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76" w:rsidRPr="00684376" w:rsidRDefault="00684376" w:rsidP="00684376">
      <w:pPr>
        <w:pStyle w:val="Default"/>
        <w:spacing w:after="120"/>
        <w:jc w:val="center"/>
        <w:rPr>
          <w:rFonts w:ascii="Calibri" w:hAnsi="Calibri" w:cs="Calibri"/>
          <w:b/>
          <w:bCs/>
          <w:color w:val="auto"/>
        </w:rPr>
      </w:pPr>
      <w:r w:rsidRPr="00684376">
        <w:rPr>
          <w:rFonts w:ascii="Calibri" w:hAnsi="Calibri" w:cs="Calibri"/>
          <w:b/>
          <w:bCs/>
          <w:color w:val="auto"/>
        </w:rPr>
        <w:t xml:space="preserve">Συλλέγουμε υδρόβια </w:t>
      </w:r>
      <w:proofErr w:type="spellStart"/>
      <w:r w:rsidRPr="00684376">
        <w:rPr>
          <w:rFonts w:ascii="Calibri" w:hAnsi="Calibri" w:cs="Calibri"/>
          <w:b/>
          <w:bCs/>
          <w:color w:val="auto"/>
        </w:rPr>
        <w:t>μακροασπόνδυλα</w:t>
      </w:r>
      <w:proofErr w:type="spellEnd"/>
      <w:r>
        <w:rPr>
          <w:rFonts w:ascii="Calibri" w:hAnsi="Calibri" w:cs="Calibri"/>
          <w:b/>
          <w:bCs/>
          <w:color w:val="auto"/>
        </w:rPr>
        <w:t xml:space="preserve"> </w:t>
      </w:r>
      <w:r w:rsidRPr="00684376">
        <w:rPr>
          <w:rFonts w:ascii="Calibri" w:hAnsi="Calibri" w:cs="Calibri"/>
          <w:b/>
          <w:bCs/>
          <w:color w:val="auto"/>
        </w:rPr>
        <w:t>ζώα!</w:t>
      </w:r>
    </w:p>
    <w:p w:rsidR="00684376" w:rsidRPr="00684376" w:rsidRDefault="00684376" w:rsidP="00684376">
      <w:pPr>
        <w:pStyle w:val="Default"/>
        <w:spacing w:after="120"/>
        <w:rPr>
          <w:rFonts w:ascii="Calibri" w:hAnsi="Calibri" w:cs="Calibri"/>
          <w:b/>
          <w:bCs/>
          <w:color w:val="auto"/>
        </w:rPr>
      </w:pPr>
      <w:r w:rsidRPr="00684376">
        <w:rPr>
          <w:rFonts w:ascii="Calibri" w:hAnsi="Calibri" w:cs="Calibri"/>
          <w:b/>
          <w:bCs/>
          <w:color w:val="auto"/>
        </w:rPr>
        <w:t>Ποια είναι αυτά τα ζώα και που ζουν;</w:t>
      </w:r>
    </w:p>
    <w:p w:rsidR="00684376" w:rsidRPr="00684376" w:rsidRDefault="00684376" w:rsidP="00684376">
      <w:pPr>
        <w:pStyle w:val="Default"/>
        <w:spacing w:after="120"/>
        <w:rPr>
          <w:rFonts w:ascii="Calibri" w:hAnsi="Calibri" w:cs="Calibri"/>
          <w:color w:val="auto"/>
        </w:rPr>
      </w:pPr>
      <w:r w:rsidRPr="00684376">
        <w:rPr>
          <w:rFonts w:ascii="Calibri" w:hAnsi="Calibri" w:cs="Calibri"/>
          <w:color w:val="auto"/>
        </w:rPr>
        <w:t xml:space="preserve">Τα </w:t>
      </w:r>
      <w:proofErr w:type="spellStart"/>
      <w:r w:rsidRPr="00684376">
        <w:rPr>
          <w:rFonts w:ascii="Calibri" w:hAnsi="Calibri" w:cs="Calibri"/>
          <w:color w:val="auto"/>
        </w:rPr>
        <w:t>μακροασπόνδυλα</w:t>
      </w:r>
      <w:proofErr w:type="spellEnd"/>
      <w:r w:rsidRPr="00684376">
        <w:rPr>
          <w:rFonts w:ascii="Calibri" w:hAnsi="Calibri" w:cs="Calibri"/>
          <w:color w:val="auto"/>
        </w:rPr>
        <w:t xml:space="preserve"> του γλυκού νερού είναι μικρά ζώα χωρίς ραχοκοκαλιά που είναι λίγο μεγαλύτερα από μισό χιλιοστό, δηλαδή περίπου σαν τη μύτη ενός μολυβιού! </w:t>
      </w:r>
    </w:p>
    <w:p w:rsidR="00684376" w:rsidRPr="00684376" w:rsidRDefault="00684376" w:rsidP="00684376">
      <w:pPr>
        <w:pStyle w:val="Default"/>
        <w:spacing w:after="120"/>
        <w:rPr>
          <w:rFonts w:ascii="Calibri" w:hAnsi="Calibri" w:cs="Calibri"/>
          <w:color w:val="auto"/>
        </w:rPr>
      </w:pPr>
      <w:r w:rsidRPr="00684376">
        <w:rPr>
          <w:rFonts w:ascii="Calibri" w:hAnsi="Calibri" w:cs="Calibri"/>
          <w:color w:val="auto"/>
        </w:rPr>
        <w:t xml:space="preserve">Αυτά τα ζώα ζουν πάνω ή κάτω από πέτρες, στα ξύλα, στη λάσπη, στα υδρόβια φυτά ή κολυμπούν μέσα στο νερό ή στην επιφάνεια του και μπορεί να περάσουν κάποια περίοδο ή όλη τους τη ζωή μέσα στο νερό. </w:t>
      </w:r>
    </w:p>
    <w:p w:rsidR="00684376" w:rsidRPr="00684376" w:rsidRDefault="00684376" w:rsidP="00684376">
      <w:pPr>
        <w:pStyle w:val="Default"/>
        <w:spacing w:after="120"/>
        <w:rPr>
          <w:rFonts w:ascii="Calibri" w:hAnsi="Calibri" w:cs="Calibri"/>
          <w:b/>
          <w:bCs/>
          <w:color w:val="auto"/>
        </w:rPr>
      </w:pPr>
      <w:r w:rsidRPr="00684376">
        <w:rPr>
          <w:rFonts w:ascii="Calibri" w:hAnsi="Calibri" w:cs="Calibri"/>
          <w:b/>
          <w:bCs/>
          <w:color w:val="auto"/>
        </w:rPr>
        <w:t>Ποιος είναι ο ρόλος τους μέσα σε ένα οικοσύστημα;</w:t>
      </w:r>
    </w:p>
    <w:p w:rsidR="00684376" w:rsidRPr="00684376" w:rsidRDefault="00684376" w:rsidP="00684376">
      <w:pPr>
        <w:autoSpaceDE w:val="0"/>
        <w:autoSpaceDN w:val="0"/>
        <w:adjustRightInd w:val="0"/>
        <w:spacing w:after="120" w:line="240" w:lineRule="auto"/>
        <w:rPr>
          <w:rFonts w:ascii="Calibri" w:hAnsi="Calibri" w:cs="Calibri"/>
          <w:kern w:val="0"/>
        </w:rPr>
      </w:pPr>
      <w:r w:rsidRPr="00684376">
        <w:rPr>
          <w:rFonts w:ascii="Calibri" w:hAnsi="Calibri" w:cs="Calibri"/>
          <w:kern w:val="0"/>
        </w:rPr>
        <w:t xml:space="preserve">Αυτοί οι οργανισμοί αποτελούν σημαντικό κρίκο της υδρόβιας τροφικής αλυσίδας. Στα υδάτινα οικοσυστήματα, τα </w:t>
      </w:r>
      <w:proofErr w:type="spellStart"/>
      <w:r w:rsidRPr="00684376">
        <w:rPr>
          <w:rFonts w:ascii="Calibri" w:hAnsi="Calibri" w:cs="Calibri"/>
          <w:kern w:val="0"/>
        </w:rPr>
        <w:t>φύκη</w:t>
      </w:r>
      <w:proofErr w:type="spellEnd"/>
      <w:r w:rsidRPr="00684376">
        <w:rPr>
          <w:rFonts w:ascii="Calibri" w:hAnsi="Calibri" w:cs="Calibri"/>
          <w:kern w:val="0"/>
        </w:rPr>
        <w:t>, τα φύλλα, τα κλαδιά που πέφτουν κ.α., αποτελούν τροφή για αυτά τα ζώα.</w:t>
      </w:r>
    </w:p>
    <w:p w:rsidR="00684376" w:rsidRPr="00684376" w:rsidRDefault="00684376" w:rsidP="00684376">
      <w:pPr>
        <w:pStyle w:val="Default"/>
        <w:spacing w:after="120"/>
        <w:rPr>
          <w:rFonts w:ascii="Calibri" w:hAnsi="Calibri" w:cs="Calibri"/>
          <w:color w:val="auto"/>
        </w:rPr>
      </w:pPr>
      <w:r w:rsidRPr="00684376">
        <w:rPr>
          <w:rFonts w:ascii="Calibri" w:hAnsi="Calibri" w:cs="Calibri"/>
          <w:color w:val="auto"/>
        </w:rPr>
        <w:t xml:space="preserve">Τα </w:t>
      </w:r>
      <w:proofErr w:type="spellStart"/>
      <w:r w:rsidRPr="00684376">
        <w:rPr>
          <w:rFonts w:ascii="Calibri" w:hAnsi="Calibri" w:cs="Calibri"/>
          <w:color w:val="auto"/>
        </w:rPr>
        <w:t>μακροασπόνδυλα</w:t>
      </w:r>
      <w:proofErr w:type="spellEnd"/>
      <w:r w:rsidRPr="00684376">
        <w:rPr>
          <w:rFonts w:ascii="Calibri" w:hAnsi="Calibri" w:cs="Calibri"/>
          <w:color w:val="auto"/>
        </w:rPr>
        <w:t xml:space="preserve"> αποτελούν και αυτά με τη σειρά τους πηγή τροφής και ενέργειας για κάποια άλλα ζώα, όπως κάποια άλλα </w:t>
      </w:r>
      <w:proofErr w:type="spellStart"/>
      <w:r w:rsidRPr="00684376">
        <w:rPr>
          <w:rFonts w:ascii="Calibri" w:hAnsi="Calibri" w:cs="Calibri"/>
          <w:color w:val="auto"/>
        </w:rPr>
        <w:t>μακροασπόνδυλα</w:t>
      </w:r>
      <w:proofErr w:type="spellEnd"/>
      <w:r w:rsidRPr="00684376">
        <w:rPr>
          <w:rFonts w:ascii="Calibri" w:hAnsi="Calibri" w:cs="Calibri"/>
          <w:color w:val="auto"/>
        </w:rPr>
        <w:t xml:space="preserve"> ή ψάρια, τα οποία με τη σειρά τους αποτελούν τροφή και ενέργειας για πουλιά, νερόφιδα κ.α.</w:t>
      </w:r>
    </w:p>
    <w:p w:rsidR="00684376" w:rsidRPr="00684376" w:rsidRDefault="00684376" w:rsidP="00684376">
      <w:pPr>
        <w:pStyle w:val="Default"/>
        <w:spacing w:after="120"/>
        <w:rPr>
          <w:rFonts w:ascii="Calibri" w:hAnsi="Calibri" w:cs="Calibri"/>
          <w:b/>
          <w:bCs/>
          <w:color w:val="auto"/>
        </w:rPr>
      </w:pPr>
      <w:r w:rsidRPr="00684376">
        <w:rPr>
          <w:rFonts w:ascii="Calibri" w:hAnsi="Calibri" w:cs="Calibri"/>
          <w:b/>
          <w:bCs/>
          <w:color w:val="auto"/>
        </w:rPr>
        <w:t>Τα πειράζουν τα βρώμικα νερά;</w:t>
      </w:r>
    </w:p>
    <w:p w:rsidR="00684376" w:rsidRPr="00684376" w:rsidRDefault="00684376" w:rsidP="00684376">
      <w:pPr>
        <w:pStyle w:val="Default"/>
        <w:spacing w:after="120"/>
        <w:rPr>
          <w:rFonts w:ascii="Calibri" w:hAnsi="Calibri" w:cs="Calibri"/>
          <w:color w:val="auto"/>
        </w:rPr>
      </w:pPr>
      <w:r w:rsidRPr="00684376">
        <w:rPr>
          <w:rFonts w:ascii="Calibri" w:hAnsi="Calibri" w:cs="Calibri"/>
          <w:color w:val="auto"/>
        </w:rPr>
        <w:t xml:space="preserve">Μερικά </w:t>
      </w:r>
      <w:proofErr w:type="spellStart"/>
      <w:r w:rsidRPr="00684376">
        <w:rPr>
          <w:rFonts w:ascii="Calibri" w:hAnsi="Calibri" w:cs="Calibri"/>
          <w:color w:val="auto"/>
        </w:rPr>
        <w:t>μακροασπόνδυλα</w:t>
      </w:r>
      <w:proofErr w:type="spellEnd"/>
      <w:r w:rsidRPr="00684376">
        <w:rPr>
          <w:rFonts w:ascii="Calibri" w:hAnsi="Calibri" w:cs="Calibri"/>
          <w:color w:val="auto"/>
        </w:rPr>
        <w:t xml:space="preserve"> δε μπορούν να επιβιώσουν σε βρώμικα νερά ενώ άλλα, όχι μόνο επιβιώνουν αλλά αναπτύσσουν μεγάλους αριθμούς σε ρυπασμένα νερά. </w:t>
      </w:r>
    </w:p>
    <w:p w:rsidR="00684376" w:rsidRPr="00684376" w:rsidRDefault="00684376" w:rsidP="00684376">
      <w:pPr>
        <w:pStyle w:val="Default"/>
        <w:spacing w:after="120"/>
        <w:rPr>
          <w:rFonts w:ascii="Calibri" w:hAnsi="Calibri" w:cs="Calibri"/>
          <w:color w:val="auto"/>
        </w:rPr>
      </w:pPr>
      <w:r w:rsidRPr="00684376">
        <w:rPr>
          <w:rFonts w:ascii="Calibri" w:hAnsi="Calibri" w:cs="Calibri"/>
          <w:color w:val="auto"/>
        </w:rPr>
        <w:t xml:space="preserve">Σε νερό καλής ποιότητας θα συναντήσουμε μια μεγάλη ποικιλία ευαίσθητων αλλά και ανθεκτικών στη ρύπανση ειδών. αντίθετα, σε ρυπασμένα νερά θα βρούμε μόνο λίγα είδη ανθεκτικά. </w:t>
      </w:r>
    </w:p>
    <w:p w:rsidR="00684376" w:rsidRPr="00684376" w:rsidRDefault="00684376" w:rsidP="00684376">
      <w:pPr>
        <w:pStyle w:val="Default"/>
        <w:spacing w:after="120"/>
        <w:rPr>
          <w:rFonts w:ascii="Calibri" w:hAnsi="Calibri" w:cs="Calibri"/>
          <w:b/>
          <w:bCs/>
        </w:rPr>
      </w:pPr>
      <w:r w:rsidRPr="00684376">
        <w:rPr>
          <w:rFonts w:ascii="Calibri" w:hAnsi="Calibri" w:cs="Calibri"/>
          <w:b/>
          <w:bCs/>
          <w:color w:val="auto"/>
        </w:rPr>
        <w:t>Και γιατί τα μελετάμε;</w:t>
      </w:r>
    </w:p>
    <w:p w:rsidR="00684376" w:rsidRPr="00684376" w:rsidRDefault="00684376" w:rsidP="00684376">
      <w:pPr>
        <w:autoSpaceDE w:val="0"/>
        <w:autoSpaceDN w:val="0"/>
        <w:adjustRightInd w:val="0"/>
        <w:spacing w:after="120" w:line="240" w:lineRule="auto"/>
        <w:rPr>
          <w:rFonts w:ascii="Calibri" w:hAnsi="Calibri" w:cs="Calibri"/>
          <w:kern w:val="0"/>
        </w:rPr>
      </w:pPr>
      <w:r w:rsidRPr="00684376">
        <w:rPr>
          <w:rFonts w:ascii="Calibri" w:hAnsi="Calibri" w:cs="Calibri"/>
          <w:kern w:val="0"/>
        </w:rPr>
        <w:t xml:space="preserve">Τα </w:t>
      </w:r>
      <w:proofErr w:type="spellStart"/>
      <w:r w:rsidRPr="00684376">
        <w:rPr>
          <w:rFonts w:ascii="Calibri" w:hAnsi="Calibri" w:cs="Calibri"/>
          <w:kern w:val="0"/>
        </w:rPr>
        <w:t>μακροασπόνδυλα</w:t>
      </w:r>
      <w:proofErr w:type="spellEnd"/>
      <w:r w:rsidRPr="00684376">
        <w:rPr>
          <w:rFonts w:ascii="Calibri" w:hAnsi="Calibri" w:cs="Calibri"/>
          <w:kern w:val="0"/>
        </w:rPr>
        <w:t xml:space="preserve"> ζώα μπορούν να μας δώσουν πολύ χρήσιμες πληροφορίες για την ποιότητα του νερού!</w:t>
      </w:r>
    </w:p>
    <w:p w:rsidR="00684376" w:rsidRPr="00684376" w:rsidRDefault="00684376" w:rsidP="00684376">
      <w:pPr>
        <w:spacing w:after="120" w:line="240" w:lineRule="auto"/>
        <w:rPr>
          <w:rFonts w:ascii="Calibri" w:hAnsi="Calibri" w:cs="Calibri"/>
        </w:rPr>
      </w:pPr>
      <w:r w:rsidRPr="00684376">
        <w:rPr>
          <w:rFonts w:ascii="Calibri" w:hAnsi="Calibri" w:cs="Calibri"/>
          <w:kern w:val="0"/>
        </w:rPr>
        <w:t>Οι επιστήμονες γνωρίσουν ποιοι είναι και ποιοι δεν είναι ανθεκτικοί στη ρύπανση, επομένως αναλόγως με το ποιους θα συλλέξουμε, μπορούμε να βγάλουμε τα δικά μας συμπεράσματα!</w:t>
      </w:r>
    </w:p>
    <w:p w:rsidR="00684376" w:rsidRPr="00684376" w:rsidRDefault="00684376" w:rsidP="00684376">
      <w:pPr>
        <w:pStyle w:val="Default"/>
        <w:spacing w:after="120"/>
        <w:rPr>
          <w:rFonts w:ascii="Calibri" w:hAnsi="Calibri" w:cs="Calibri"/>
          <w:b/>
          <w:bCs/>
        </w:rPr>
      </w:pPr>
      <w:r w:rsidRPr="00684376">
        <w:rPr>
          <w:rFonts w:ascii="Calibri" w:hAnsi="Calibri" w:cs="Calibri"/>
          <w:b/>
          <w:bCs/>
        </w:rPr>
        <w:t>Τι εξοπλισμό θα χρειαστούμε για τη δειγματοληψία;</w:t>
      </w:r>
    </w:p>
    <w:p w:rsidR="00684376" w:rsidRPr="00684376" w:rsidRDefault="00684376" w:rsidP="00684376">
      <w:pPr>
        <w:pStyle w:val="Default"/>
        <w:spacing w:after="120"/>
        <w:rPr>
          <w:rFonts w:ascii="Calibri" w:hAnsi="Calibri" w:cs="Calibri"/>
        </w:rPr>
      </w:pPr>
      <w:r w:rsidRPr="00684376">
        <w:rPr>
          <w:rFonts w:ascii="Calibri" w:hAnsi="Calibri" w:cs="Calibri"/>
        </w:rPr>
        <w:t xml:space="preserve">Για τη συλλογή των </w:t>
      </w:r>
      <w:proofErr w:type="spellStart"/>
      <w:r w:rsidRPr="00684376">
        <w:rPr>
          <w:rFonts w:ascii="Calibri" w:hAnsi="Calibri" w:cs="Calibri"/>
        </w:rPr>
        <w:t>μακροασπόνδυλων</w:t>
      </w:r>
      <w:proofErr w:type="spellEnd"/>
      <w:r w:rsidRPr="00684376">
        <w:rPr>
          <w:rFonts w:ascii="Calibri" w:hAnsi="Calibri" w:cs="Calibri"/>
        </w:rPr>
        <w:t xml:space="preserve"> ζώων από τον πυθμένα χρειάζεστε τα παρακάτω εργαλεία:</w:t>
      </w:r>
    </w:p>
    <w:p w:rsidR="00684376" w:rsidRPr="00684376" w:rsidRDefault="00684376" w:rsidP="00684376">
      <w:pPr>
        <w:pStyle w:val="Default"/>
        <w:spacing w:after="120"/>
        <w:rPr>
          <w:rFonts w:ascii="Calibri" w:hAnsi="Calibri" w:cs="Calibri"/>
        </w:rPr>
      </w:pPr>
      <w:r w:rsidRPr="00684376">
        <w:rPr>
          <w:rFonts w:ascii="Calibri" w:hAnsi="Calibri" w:cs="Calibri"/>
        </w:rPr>
        <w:t xml:space="preserve">- Λεπτά </w:t>
      </w:r>
      <w:proofErr w:type="spellStart"/>
      <w:r w:rsidRPr="00684376">
        <w:rPr>
          <w:rFonts w:ascii="Calibri" w:hAnsi="Calibri" w:cs="Calibri"/>
        </w:rPr>
        <w:t>διχτάκια</w:t>
      </w:r>
      <w:proofErr w:type="spellEnd"/>
      <w:r w:rsidRPr="00684376">
        <w:rPr>
          <w:rFonts w:ascii="Calibri" w:hAnsi="Calibri" w:cs="Calibri"/>
        </w:rPr>
        <w:t xml:space="preserve"> ή απόχες με μάτι 0,5 χιλιοστών</w:t>
      </w:r>
    </w:p>
    <w:p w:rsidR="00684376" w:rsidRPr="00684376" w:rsidRDefault="00684376" w:rsidP="00684376">
      <w:pPr>
        <w:pStyle w:val="Default"/>
        <w:spacing w:after="120"/>
        <w:rPr>
          <w:rFonts w:ascii="Calibri" w:hAnsi="Calibri" w:cs="Calibri"/>
        </w:rPr>
      </w:pPr>
      <w:r w:rsidRPr="00684376">
        <w:rPr>
          <w:rFonts w:ascii="Calibri" w:hAnsi="Calibri" w:cs="Calibri"/>
        </w:rPr>
        <w:t xml:space="preserve">- Άσπρες ρηχές πλαστικές </w:t>
      </w:r>
      <w:proofErr w:type="spellStart"/>
      <w:r w:rsidRPr="00684376">
        <w:rPr>
          <w:rFonts w:ascii="Calibri" w:hAnsi="Calibri" w:cs="Calibri"/>
        </w:rPr>
        <w:t>λεκανίτσες</w:t>
      </w:r>
      <w:proofErr w:type="spellEnd"/>
      <w:r w:rsidRPr="00684376">
        <w:rPr>
          <w:rFonts w:ascii="Calibri" w:hAnsi="Calibri" w:cs="Calibri"/>
        </w:rPr>
        <w:t xml:space="preserve">, όπου θα ρίξετε τα ζώα σας για να τα </w:t>
      </w:r>
      <w:proofErr w:type="spellStart"/>
      <w:r w:rsidRPr="00684376">
        <w:rPr>
          <w:rFonts w:ascii="Calibri" w:hAnsi="Calibri" w:cs="Calibri"/>
        </w:rPr>
        <w:t>ταυτοποιήσετε</w:t>
      </w:r>
      <w:proofErr w:type="spellEnd"/>
    </w:p>
    <w:p w:rsidR="00684376" w:rsidRPr="00684376" w:rsidRDefault="00684376" w:rsidP="00684376">
      <w:pPr>
        <w:pStyle w:val="Default"/>
        <w:spacing w:after="120"/>
        <w:rPr>
          <w:rFonts w:ascii="Calibri" w:hAnsi="Calibri" w:cs="Calibri"/>
        </w:rPr>
      </w:pPr>
      <w:r w:rsidRPr="00684376">
        <w:rPr>
          <w:rFonts w:ascii="Calibri" w:hAnsi="Calibri" w:cs="Calibri"/>
        </w:rPr>
        <w:t>- Μεγεθυντικούς φακούς για την ταυτοποίηση των ζώων</w:t>
      </w:r>
    </w:p>
    <w:p w:rsidR="00684376" w:rsidRPr="00684376" w:rsidRDefault="00684376" w:rsidP="00684376">
      <w:pPr>
        <w:pStyle w:val="Default"/>
        <w:spacing w:after="120"/>
        <w:rPr>
          <w:rFonts w:ascii="Calibri" w:hAnsi="Calibri" w:cs="Calibri"/>
        </w:rPr>
      </w:pPr>
      <w:r w:rsidRPr="00684376">
        <w:rPr>
          <w:rFonts w:ascii="Calibri" w:hAnsi="Calibri" w:cs="Calibri"/>
        </w:rPr>
        <w:t>- Λεπτά τσιμπιδάκια ή λαβίδες για το χειρισμό των δειγμάτων</w:t>
      </w:r>
    </w:p>
    <w:p w:rsidR="00684376" w:rsidRPr="00684376" w:rsidRDefault="00684376" w:rsidP="00684376">
      <w:pPr>
        <w:pStyle w:val="Default"/>
        <w:spacing w:after="120"/>
        <w:rPr>
          <w:rFonts w:ascii="Calibri" w:hAnsi="Calibri" w:cs="Calibri"/>
        </w:rPr>
      </w:pPr>
      <w:r w:rsidRPr="00684376">
        <w:rPr>
          <w:rFonts w:ascii="Calibri" w:hAnsi="Calibri" w:cs="Calibri"/>
        </w:rPr>
        <w:t>- Πινέλα για τη συλλογή των ζώων από τις πέτρες</w:t>
      </w:r>
    </w:p>
    <w:p w:rsidR="00684376" w:rsidRPr="00684376" w:rsidRDefault="00684376" w:rsidP="00684376">
      <w:pPr>
        <w:pStyle w:val="Default"/>
        <w:spacing w:after="120"/>
        <w:rPr>
          <w:rFonts w:ascii="Calibri" w:hAnsi="Calibri" w:cs="Calibri"/>
        </w:rPr>
      </w:pPr>
      <w:r w:rsidRPr="004C4C24">
        <w:rPr>
          <w:rFonts w:ascii="Calibri" w:hAnsi="Calibri" w:cs="Calibri"/>
          <w:highlight w:val="yellow"/>
        </w:rPr>
        <w:t>- Γαλότσες!</w:t>
      </w:r>
    </w:p>
    <w:p w:rsidR="00684376" w:rsidRPr="00684376" w:rsidRDefault="00684376" w:rsidP="00684376">
      <w:pPr>
        <w:pStyle w:val="Default"/>
        <w:spacing w:after="120"/>
        <w:rPr>
          <w:rFonts w:ascii="Calibri" w:hAnsi="Calibri" w:cs="Calibri"/>
        </w:rPr>
      </w:pPr>
      <w:r w:rsidRPr="00684376">
        <w:rPr>
          <w:rFonts w:ascii="Calibri" w:hAnsi="Calibri" w:cs="Calibri"/>
        </w:rPr>
        <w:t>- Έντυπο καταγραφής</w:t>
      </w:r>
    </w:p>
    <w:p w:rsidR="00684376" w:rsidRPr="00684376" w:rsidRDefault="00684376" w:rsidP="00684376">
      <w:pPr>
        <w:spacing w:after="120" w:line="240" w:lineRule="auto"/>
        <w:rPr>
          <w:rFonts w:ascii="Calibri" w:hAnsi="Calibri" w:cs="Calibri"/>
        </w:rPr>
      </w:pPr>
      <w:r w:rsidRPr="00684376">
        <w:rPr>
          <w:rFonts w:ascii="Calibri" w:hAnsi="Calibri" w:cs="Calibri"/>
        </w:rPr>
        <w:t>- Μολύβια, γόμες</w:t>
      </w:r>
    </w:p>
    <w:p w:rsidR="00684376" w:rsidRPr="00684376" w:rsidRDefault="00684376" w:rsidP="00684376">
      <w:pPr>
        <w:pStyle w:val="Default"/>
        <w:spacing w:after="120"/>
        <w:rPr>
          <w:rFonts w:ascii="Calibri" w:hAnsi="Calibri" w:cs="Calibri"/>
          <w:b/>
          <w:bCs/>
        </w:rPr>
      </w:pPr>
      <w:r w:rsidRPr="00684376">
        <w:rPr>
          <w:rFonts w:ascii="Calibri" w:hAnsi="Calibri" w:cs="Calibri"/>
          <w:b/>
          <w:bCs/>
        </w:rPr>
        <w:t>Και από που θα συλλέξουμε τα δείγματα μας;</w:t>
      </w:r>
    </w:p>
    <w:p w:rsidR="00684376" w:rsidRPr="00684376" w:rsidRDefault="00684376" w:rsidP="00684376">
      <w:pPr>
        <w:pStyle w:val="Default"/>
        <w:spacing w:after="120"/>
        <w:rPr>
          <w:rFonts w:ascii="Calibri" w:hAnsi="Calibri" w:cs="Calibri"/>
        </w:rPr>
      </w:pPr>
      <w:r w:rsidRPr="00684376">
        <w:rPr>
          <w:rFonts w:ascii="Calibri" w:hAnsi="Calibri" w:cs="Calibri"/>
        </w:rPr>
        <w:t xml:space="preserve">Αρχικά, επιλέγουμε περιοχές με μέτρια ή μεγάλη ταχύτητα ροής. Στις περιοχές αυτές ψάχνουμε πάνω και κάτω από πέτρες, στα ξύλα και τα φύλλα, μέσα στην άμμο ή τη λάσπη, στα </w:t>
      </w:r>
      <w:proofErr w:type="spellStart"/>
      <w:r w:rsidRPr="00684376">
        <w:rPr>
          <w:rFonts w:ascii="Calibri" w:hAnsi="Calibri" w:cs="Calibri"/>
        </w:rPr>
        <w:t>φύκη</w:t>
      </w:r>
      <w:proofErr w:type="spellEnd"/>
      <w:r w:rsidRPr="00684376">
        <w:rPr>
          <w:rFonts w:ascii="Calibri" w:hAnsi="Calibri" w:cs="Calibri"/>
        </w:rPr>
        <w:t xml:space="preserve"> και τις ρίζες, στα φύλλα και το βλαστό των υδρόβιων φυτών.</w:t>
      </w:r>
    </w:p>
    <w:p w:rsidR="00684376" w:rsidRPr="00684376" w:rsidRDefault="00684376" w:rsidP="00684376">
      <w:pPr>
        <w:spacing w:after="120" w:line="240" w:lineRule="auto"/>
        <w:rPr>
          <w:rFonts w:ascii="Calibri" w:hAnsi="Calibri" w:cs="Calibri"/>
          <w:b/>
          <w:bCs/>
        </w:rPr>
      </w:pPr>
      <w:r w:rsidRPr="00684376">
        <w:rPr>
          <w:rFonts w:ascii="Calibri" w:hAnsi="Calibri" w:cs="Calibri"/>
          <w:b/>
          <w:bCs/>
        </w:rPr>
        <w:t>Ποια ακριβώς είναι η διαδικασία της δειγματοληψίας;</w:t>
      </w:r>
    </w:p>
    <w:p w:rsidR="00684376" w:rsidRPr="00684376" w:rsidRDefault="00684376" w:rsidP="00684376">
      <w:pPr>
        <w:spacing w:after="120" w:line="240" w:lineRule="auto"/>
        <w:rPr>
          <w:rFonts w:ascii="Calibri" w:hAnsi="Calibri" w:cs="Calibri"/>
        </w:rPr>
      </w:pPr>
      <w:r w:rsidRPr="00684376">
        <w:rPr>
          <w:rFonts w:ascii="Calibri" w:hAnsi="Calibri" w:cs="Calibri"/>
          <w:color w:val="000000"/>
          <w:kern w:val="0"/>
        </w:rPr>
        <w:t xml:space="preserve">Για τη συλλογή των </w:t>
      </w:r>
      <w:proofErr w:type="spellStart"/>
      <w:r w:rsidRPr="00684376">
        <w:rPr>
          <w:rFonts w:ascii="Calibri" w:hAnsi="Calibri" w:cs="Calibri"/>
          <w:color w:val="000000"/>
          <w:kern w:val="0"/>
        </w:rPr>
        <w:t>μακροασπονδύλων</w:t>
      </w:r>
      <w:proofErr w:type="spellEnd"/>
      <w:r w:rsidRPr="00684376">
        <w:rPr>
          <w:rFonts w:ascii="Calibri" w:hAnsi="Calibri" w:cs="Calibri"/>
          <w:color w:val="000000"/>
          <w:kern w:val="0"/>
        </w:rPr>
        <w:t xml:space="preserve"> χρησιμοποιείστε τα δίχτυα ή τις απόχες σας. Θα τα τοποθετήσετε κόντρα στη ροή του νερού και η κάτω πλευρά τους θα πρέπει να ακουμπά τον πυθμένα του ποταμού. Μπορείτε να μετακινήσετε μερικές πέτρες, ώστε το κάτω μέρος του διχτυού να εφάπτεται στον πυθμένα. </w:t>
      </w:r>
      <w:r w:rsidRPr="00684376">
        <w:rPr>
          <w:rFonts w:ascii="Calibri" w:hAnsi="Calibri" w:cs="Calibri"/>
          <w:color w:val="000000"/>
          <w:kern w:val="0"/>
        </w:rPr>
        <w:lastRenderedPageBreak/>
        <w:t>Είναι πιο εύκολο να είστε δύο άτομα ώστε το ένα να κρατά το δίχτυ ή την αποχή και το άλλο να ανακατεύει προσεκτικά με το χέρι τον πυθμένα από μπροστά.</w:t>
      </w:r>
    </w:p>
    <w:p w:rsidR="00684376" w:rsidRPr="00684376" w:rsidRDefault="00684376" w:rsidP="00684376">
      <w:pPr>
        <w:spacing w:after="120" w:line="240" w:lineRule="auto"/>
        <w:rPr>
          <w:rFonts w:ascii="Calibri" w:hAnsi="Calibri" w:cs="Calibri"/>
        </w:rPr>
      </w:pPr>
      <w:r w:rsidRPr="00684376">
        <w:rPr>
          <w:rFonts w:ascii="Calibri" w:hAnsi="Calibri" w:cs="Calibri"/>
          <w:color w:val="000000"/>
          <w:kern w:val="0"/>
        </w:rPr>
        <w:t>Στη συνέχεια μεταφέρετε το δίχτυ ή την απόχη στην όχθη του ποταμού και αδειάστε το περιεχόμενό τους μέσα στη λεκάνη στην οποία έχετε βάλει λίγο νερό από το ποτάμι. Ξεπλύνετέ τα καλά και ρίξτε μέσα στη λεκάνη ό,τι παγιδεύτηκε στο δίχτυ ή την απόχη, με τη βοήθεια των λαβίδων και των πινέλων σας. Τις μεγάλες πέτρες καθαρί</w:t>
      </w:r>
      <w:r>
        <w:rPr>
          <w:rFonts w:ascii="Calibri" w:hAnsi="Calibri" w:cs="Calibri"/>
          <w:color w:val="000000"/>
          <w:kern w:val="0"/>
        </w:rPr>
        <w:t>σ</w:t>
      </w:r>
      <w:r w:rsidRPr="00684376">
        <w:rPr>
          <w:rFonts w:ascii="Calibri" w:hAnsi="Calibri" w:cs="Calibri"/>
          <w:color w:val="000000"/>
          <w:kern w:val="0"/>
        </w:rPr>
        <w:t>τε τις και πετάξτε τις πάλι στο ποτάμι.</w:t>
      </w:r>
    </w:p>
    <w:p w:rsidR="00684376" w:rsidRPr="00684376" w:rsidRDefault="00684376" w:rsidP="00684376">
      <w:pPr>
        <w:autoSpaceDE w:val="0"/>
        <w:autoSpaceDN w:val="0"/>
        <w:adjustRightInd w:val="0"/>
        <w:spacing w:after="120" w:line="240" w:lineRule="auto"/>
        <w:rPr>
          <w:rFonts w:ascii="Calibri" w:hAnsi="Calibri" w:cs="Calibri"/>
          <w:color w:val="000000"/>
          <w:kern w:val="0"/>
        </w:rPr>
      </w:pPr>
      <w:r w:rsidRPr="00684376">
        <w:rPr>
          <w:rFonts w:ascii="Calibri" w:hAnsi="Calibri" w:cs="Calibri"/>
          <w:color w:val="000000"/>
          <w:kern w:val="0"/>
        </w:rPr>
        <w:t>Παρατηρήστε τα μικρά ζώα προσεκτικά και προσπαθήστε να τα</w:t>
      </w:r>
      <w:r>
        <w:rPr>
          <w:rFonts w:ascii="Calibri" w:hAnsi="Calibri" w:cs="Calibri"/>
          <w:color w:val="000000"/>
          <w:kern w:val="0"/>
        </w:rPr>
        <w:t xml:space="preserve"> </w:t>
      </w:r>
      <w:proofErr w:type="spellStart"/>
      <w:r w:rsidRPr="00684376">
        <w:rPr>
          <w:rFonts w:ascii="Calibri" w:hAnsi="Calibri" w:cs="Calibri"/>
          <w:color w:val="000000"/>
          <w:kern w:val="0"/>
        </w:rPr>
        <w:t>ταυτοποιήσετε</w:t>
      </w:r>
      <w:proofErr w:type="spellEnd"/>
      <w:r w:rsidRPr="00684376">
        <w:rPr>
          <w:rFonts w:ascii="Calibri" w:hAnsi="Calibri" w:cs="Calibri"/>
          <w:color w:val="000000"/>
          <w:kern w:val="0"/>
        </w:rPr>
        <w:t xml:space="preserve"> με τη βοήθεια των Καρτών Προσδιορισμού των Μικρών Ζώων του Γλυκού Νερού. </w:t>
      </w:r>
    </w:p>
    <w:p w:rsidR="00684376" w:rsidRPr="00684376" w:rsidRDefault="00684376" w:rsidP="00684376">
      <w:pPr>
        <w:spacing w:after="120" w:line="240" w:lineRule="auto"/>
        <w:rPr>
          <w:rFonts w:ascii="Calibri" w:hAnsi="Calibri" w:cs="Calibri"/>
        </w:rPr>
      </w:pPr>
      <w:r w:rsidRPr="00684376">
        <w:rPr>
          <w:rFonts w:ascii="Calibri" w:hAnsi="Calibri" w:cs="Calibri"/>
          <w:color w:val="000000"/>
          <w:kern w:val="0"/>
        </w:rPr>
        <w:t>Κάντε εκτίμηση της οικολογικής κατάστασης του υδάτινου οικοσυστήματος που μελετήσατε, συμπληρώνοντας τη κάρτα υγείας!</w:t>
      </w:r>
    </w:p>
    <w:p w:rsidR="00684376" w:rsidRPr="00684376" w:rsidRDefault="00684376" w:rsidP="00684376">
      <w:pPr>
        <w:pStyle w:val="Default"/>
        <w:spacing w:after="120"/>
        <w:rPr>
          <w:rFonts w:ascii="Calibri" w:hAnsi="Calibri" w:cs="Calibri"/>
          <w:b/>
          <w:bCs/>
        </w:rPr>
      </w:pPr>
      <w:r w:rsidRPr="00684376">
        <w:rPr>
          <w:rFonts w:ascii="Calibri" w:hAnsi="Calibri" w:cs="Calibri"/>
          <w:b/>
          <w:bCs/>
        </w:rPr>
        <w:t>Ποιους κανόνες ασφαλείας πρέπει να</w:t>
      </w:r>
      <w:r>
        <w:rPr>
          <w:rFonts w:ascii="Calibri" w:hAnsi="Calibri" w:cs="Calibri"/>
          <w:b/>
          <w:bCs/>
        </w:rPr>
        <w:t xml:space="preserve"> </w:t>
      </w:r>
      <w:r w:rsidRPr="00684376">
        <w:rPr>
          <w:rFonts w:ascii="Calibri" w:hAnsi="Calibri" w:cs="Calibri"/>
          <w:b/>
          <w:bCs/>
        </w:rPr>
        <w:t>ακολουθήσω εάν κάνω τη δειγματοληψία μόνη</w:t>
      </w:r>
      <w:r>
        <w:rPr>
          <w:rFonts w:ascii="Calibri" w:hAnsi="Calibri" w:cs="Calibri"/>
          <w:b/>
          <w:bCs/>
        </w:rPr>
        <w:t xml:space="preserve"> </w:t>
      </w:r>
      <w:r w:rsidRPr="00684376">
        <w:rPr>
          <w:rFonts w:ascii="Calibri" w:hAnsi="Calibri" w:cs="Calibri"/>
          <w:b/>
          <w:bCs/>
        </w:rPr>
        <w:t>ή μόνος μου;</w:t>
      </w:r>
    </w:p>
    <w:p w:rsidR="00684376" w:rsidRPr="00684376" w:rsidRDefault="00684376" w:rsidP="00684376">
      <w:pPr>
        <w:pStyle w:val="Default"/>
        <w:spacing w:after="120"/>
        <w:rPr>
          <w:rFonts w:ascii="Calibri" w:hAnsi="Calibri" w:cs="Calibri"/>
        </w:rPr>
      </w:pPr>
      <w:r w:rsidRPr="00684376">
        <w:rPr>
          <w:rFonts w:ascii="Calibri" w:hAnsi="Calibri" w:cs="Calibri"/>
        </w:rPr>
        <w:t>Δεν πάμε ποτέ μόνες ή μόνοι μας! Δουλεύουμε πάντα</w:t>
      </w:r>
      <w:r>
        <w:rPr>
          <w:rFonts w:ascii="Calibri" w:hAnsi="Calibri" w:cs="Calibri"/>
        </w:rPr>
        <w:t xml:space="preserve"> </w:t>
      </w:r>
      <w:r w:rsidRPr="00684376">
        <w:rPr>
          <w:rFonts w:ascii="Calibri" w:hAnsi="Calibri" w:cs="Calibri"/>
        </w:rPr>
        <w:t>σε ομάδες!</w:t>
      </w:r>
    </w:p>
    <w:p w:rsidR="00684376" w:rsidRPr="00684376" w:rsidRDefault="00684376" w:rsidP="00684376">
      <w:pPr>
        <w:pStyle w:val="Default"/>
        <w:spacing w:after="120"/>
        <w:rPr>
          <w:rFonts w:ascii="Calibri" w:hAnsi="Calibri" w:cs="Calibri"/>
        </w:rPr>
      </w:pPr>
      <w:r w:rsidRPr="00684376">
        <w:rPr>
          <w:rFonts w:ascii="Calibri" w:hAnsi="Calibri" w:cs="Calibri"/>
        </w:rPr>
        <w:t>Αποφύγετε τη δειγματοληψία κατά τη διάρκεια ή μετά</w:t>
      </w:r>
      <w:r>
        <w:rPr>
          <w:rFonts w:ascii="Calibri" w:hAnsi="Calibri" w:cs="Calibri"/>
        </w:rPr>
        <w:t xml:space="preserve"> </w:t>
      </w:r>
      <w:r w:rsidRPr="00684376">
        <w:rPr>
          <w:rFonts w:ascii="Calibri" w:hAnsi="Calibri" w:cs="Calibri"/>
        </w:rPr>
        <w:t>από καταιγίδες ή πλημμύρες.</w:t>
      </w:r>
    </w:p>
    <w:p w:rsidR="00684376" w:rsidRPr="00684376" w:rsidRDefault="00684376" w:rsidP="00684376">
      <w:pPr>
        <w:pStyle w:val="Default"/>
        <w:spacing w:after="120"/>
        <w:rPr>
          <w:rFonts w:ascii="Calibri" w:hAnsi="Calibri" w:cs="Calibri"/>
        </w:rPr>
      </w:pPr>
      <w:r w:rsidRPr="00684376">
        <w:rPr>
          <w:rFonts w:ascii="Calibri" w:hAnsi="Calibri" w:cs="Calibri"/>
        </w:rPr>
        <w:t>Αποφύγετε τα σημεία με ψηλές ή απόκρημνες όχθες</w:t>
      </w:r>
      <w:r>
        <w:rPr>
          <w:rFonts w:ascii="Calibri" w:hAnsi="Calibri" w:cs="Calibri"/>
        </w:rPr>
        <w:t xml:space="preserve"> </w:t>
      </w:r>
      <w:r w:rsidRPr="00684376">
        <w:rPr>
          <w:rFonts w:ascii="Calibri" w:hAnsi="Calibri" w:cs="Calibri"/>
        </w:rPr>
        <w:t>γιατί θα κινδυνεύσετε να γλιστρήσετε και να πέσετε.</w:t>
      </w:r>
    </w:p>
    <w:p w:rsidR="00684376" w:rsidRPr="00684376" w:rsidRDefault="00684376" w:rsidP="00684376">
      <w:pPr>
        <w:pStyle w:val="Default"/>
        <w:spacing w:after="120"/>
        <w:rPr>
          <w:rFonts w:ascii="Calibri" w:hAnsi="Calibri" w:cs="Calibri"/>
        </w:rPr>
      </w:pPr>
      <w:r w:rsidRPr="00684376">
        <w:rPr>
          <w:rFonts w:ascii="Calibri" w:hAnsi="Calibri" w:cs="Calibri"/>
        </w:rPr>
        <w:t>Κατά τη διάρκεια της δειγματοληψίας μην πιάνετε τα</w:t>
      </w:r>
      <w:r>
        <w:rPr>
          <w:rFonts w:ascii="Calibri" w:hAnsi="Calibri" w:cs="Calibri"/>
        </w:rPr>
        <w:t xml:space="preserve"> </w:t>
      </w:r>
      <w:r w:rsidRPr="00684376">
        <w:rPr>
          <w:rFonts w:ascii="Calibri" w:hAnsi="Calibri" w:cs="Calibri"/>
        </w:rPr>
        <w:t>μάτια ή το στόμα σας με τα χέρια. Μετά τη διαδικασία</w:t>
      </w:r>
      <w:r>
        <w:rPr>
          <w:rFonts w:ascii="Calibri" w:hAnsi="Calibri" w:cs="Calibri"/>
        </w:rPr>
        <w:t xml:space="preserve"> </w:t>
      </w:r>
      <w:r w:rsidRPr="00684376">
        <w:rPr>
          <w:rFonts w:ascii="Calibri" w:hAnsi="Calibri" w:cs="Calibri"/>
        </w:rPr>
        <w:t>πλένετε τα χέρια σας με σαπούνι.</w:t>
      </w:r>
    </w:p>
    <w:p w:rsidR="00684376" w:rsidRPr="00684376" w:rsidRDefault="00684376" w:rsidP="00684376">
      <w:pPr>
        <w:pStyle w:val="Default"/>
        <w:spacing w:after="120"/>
        <w:rPr>
          <w:rFonts w:ascii="Calibri" w:hAnsi="Calibri" w:cs="Calibri"/>
        </w:rPr>
      </w:pPr>
      <w:r w:rsidRPr="00684376">
        <w:rPr>
          <w:rFonts w:ascii="Calibri" w:hAnsi="Calibri" w:cs="Calibri"/>
        </w:rPr>
        <w:t>Εάν βλέπετε ότι ένα ποτάμι είναι ρυπασμένο,</w:t>
      </w:r>
      <w:r>
        <w:rPr>
          <w:rFonts w:ascii="Calibri" w:hAnsi="Calibri" w:cs="Calibri"/>
        </w:rPr>
        <w:t xml:space="preserve"> </w:t>
      </w:r>
      <w:r w:rsidRPr="00684376">
        <w:rPr>
          <w:rFonts w:ascii="Calibri" w:hAnsi="Calibri" w:cs="Calibri"/>
        </w:rPr>
        <w:t>αποφύγετε την επαφή με το νερό, φορώντας λαστιχένια</w:t>
      </w:r>
      <w:r>
        <w:rPr>
          <w:rFonts w:ascii="Calibri" w:hAnsi="Calibri" w:cs="Calibri"/>
        </w:rPr>
        <w:t xml:space="preserve"> </w:t>
      </w:r>
      <w:r w:rsidRPr="00684376">
        <w:rPr>
          <w:rFonts w:ascii="Calibri" w:hAnsi="Calibri" w:cs="Calibri"/>
        </w:rPr>
        <w:t xml:space="preserve">γάντια. </w:t>
      </w:r>
    </w:p>
    <w:p w:rsidR="00684376" w:rsidRDefault="00684376" w:rsidP="00684376">
      <w:pPr>
        <w:spacing w:after="120" w:line="240" w:lineRule="auto"/>
        <w:rPr>
          <w:rFonts w:ascii="Calibri" w:hAnsi="Calibri" w:cs="Calibri"/>
        </w:rPr>
      </w:pPr>
      <w:r w:rsidRPr="00684376">
        <w:rPr>
          <w:rFonts w:ascii="Calibri" w:hAnsi="Calibri" w:cs="Calibri"/>
        </w:rPr>
        <w:t>Ένα κουτί πρώτων βοηθειών με αντισηπτικό, επιδέσμους</w:t>
      </w:r>
      <w:r>
        <w:rPr>
          <w:rFonts w:ascii="Calibri" w:hAnsi="Calibri" w:cs="Calibri"/>
        </w:rPr>
        <w:t xml:space="preserve"> </w:t>
      </w:r>
      <w:r w:rsidRPr="00684376">
        <w:rPr>
          <w:rFonts w:ascii="Calibri" w:hAnsi="Calibri" w:cs="Calibri"/>
        </w:rPr>
        <w:t>κ.α. είναι χρήσιμο και καλό είναι να το έχετε πάντα μαζί</w:t>
      </w:r>
      <w:r>
        <w:rPr>
          <w:rFonts w:ascii="Calibri" w:hAnsi="Calibri" w:cs="Calibri"/>
        </w:rPr>
        <w:t xml:space="preserve"> </w:t>
      </w:r>
      <w:r w:rsidRPr="00684376">
        <w:rPr>
          <w:rFonts w:ascii="Calibri" w:hAnsi="Calibri" w:cs="Calibri"/>
        </w:rPr>
        <w:t>σας.</w:t>
      </w:r>
    </w:p>
    <w:p w:rsidR="00704C12" w:rsidRPr="00684376" w:rsidRDefault="00704C12" w:rsidP="00684376">
      <w:pPr>
        <w:spacing w:after="120" w:line="240" w:lineRule="auto"/>
        <w:rPr>
          <w:rFonts w:ascii="Calibri" w:hAnsi="Calibri" w:cs="Calibri"/>
        </w:rPr>
      </w:pPr>
    </w:p>
    <w:p w:rsidR="00536AC6" w:rsidRDefault="00536AC6">
      <w:pPr>
        <w:rPr>
          <w:rFonts w:ascii="Calibri" w:hAnsi="Calibri" w:cs="Calibri"/>
        </w:rPr>
      </w:pPr>
    </w:p>
    <w:p w:rsidR="00536AC6" w:rsidRDefault="00536AC6">
      <w:pPr>
        <w:rPr>
          <w:rFonts w:ascii="Calibri" w:hAnsi="Calibri" w:cs="Calibri"/>
        </w:rPr>
      </w:pPr>
    </w:p>
    <w:p w:rsidR="00684376" w:rsidRPr="00684376" w:rsidRDefault="00684376" w:rsidP="00536AC6">
      <w:pPr>
        <w:rPr>
          <w:rFonts w:ascii="Calibri" w:hAnsi="Calibri" w:cs="Calibri"/>
        </w:rPr>
      </w:pPr>
    </w:p>
    <w:sectPr w:rsidR="00684376" w:rsidRPr="00684376" w:rsidSect="001129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C-Safe_Unicode.3368b2636d203ba">
    <w:altName w:val="CA Generated"/>
    <w:panose1 w:val="00000000000000000000"/>
    <w:charset w:val="A1"/>
    <w:family w:val="swiss"/>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savePreviewPicture/>
  <w:compat/>
  <w:rsids>
    <w:rsidRoot w:val="00684376"/>
    <w:rsid w:val="001129A3"/>
    <w:rsid w:val="004C4C24"/>
    <w:rsid w:val="00536AC6"/>
    <w:rsid w:val="00684376"/>
    <w:rsid w:val="00704C12"/>
    <w:rsid w:val="007E7C07"/>
    <w:rsid w:val="00A278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07"/>
  </w:style>
  <w:style w:type="paragraph" w:styleId="1">
    <w:name w:val="heading 1"/>
    <w:basedOn w:val="a"/>
    <w:next w:val="a"/>
    <w:link w:val="1Char"/>
    <w:uiPriority w:val="9"/>
    <w:qFormat/>
    <w:rsid w:val="006843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843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8437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8437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8437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8437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8437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8437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8437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84376"/>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84376"/>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84376"/>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84376"/>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84376"/>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84376"/>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84376"/>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84376"/>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84376"/>
    <w:rPr>
      <w:rFonts w:eastAsiaTheme="majorEastAsia" w:cstheme="majorBidi"/>
      <w:color w:val="272727" w:themeColor="text1" w:themeTint="D8"/>
    </w:rPr>
  </w:style>
  <w:style w:type="paragraph" w:styleId="a3">
    <w:name w:val="Title"/>
    <w:basedOn w:val="a"/>
    <w:next w:val="a"/>
    <w:link w:val="Char"/>
    <w:uiPriority w:val="10"/>
    <w:qFormat/>
    <w:rsid w:val="006843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8437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84376"/>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8437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84376"/>
    <w:pPr>
      <w:spacing w:before="160"/>
      <w:jc w:val="center"/>
    </w:pPr>
    <w:rPr>
      <w:i/>
      <w:iCs/>
      <w:color w:val="404040" w:themeColor="text1" w:themeTint="BF"/>
    </w:rPr>
  </w:style>
  <w:style w:type="character" w:customStyle="1" w:styleId="Char1">
    <w:name w:val="Απόσπασμα Char"/>
    <w:basedOn w:val="a0"/>
    <w:link w:val="a5"/>
    <w:uiPriority w:val="29"/>
    <w:rsid w:val="00684376"/>
    <w:rPr>
      <w:i/>
      <w:iCs/>
      <w:color w:val="404040" w:themeColor="text1" w:themeTint="BF"/>
    </w:rPr>
  </w:style>
  <w:style w:type="paragraph" w:styleId="a6">
    <w:name w:val="List Paragraph"/>
    <w:basedOn w:val="a"/>
    <w:uiPriority w:val="34"/>
    <w:qFormat/>
    <w:rsid w:val="00684376"/>
    <w:pPr>
      <w:ind w:left="720"/>
      <w:contextualSpacing/>
    </w:pPr>
  </w:style>
  <w:style w:type="character" w:styleId="a7">
    <w:name w:val="Intense Emphasis"/>
    <w:basedOn w:val="a0"/>
    <w:uiPriority w:val="21"/>
    <w:qFormat/>
    <w:rsid w:val="00684376"/>
    <w:rPr>
      <w:i/>
      <w:iCs/>
      <w:color w:val="0F4761" w:themeColor="accent1" w:themeShade="BF"/>
    </w:rPr>
  </w:style>
  <w:style w:type="paragraph" w:styleId="a8">
    <w:name w:val="Intense Quote"/>
    <w:basedOn w:val="a"/>
    <w:next w:val="a"/>
    <w:link w:val="Char2"/>
    <w:uiPriority w:val="30"/>
    <w:qFormat/>
    <w:rsid w:val="006843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684376"/>
    <w:rPr>
      <w:i/>
      <w:iCs/>
      <w:color w:val="0F4761" w:themeColor="accent1" w:themeShade="BF"/>
    </w:rPr>
  </w:style>
  <w:style w:type="character" w:styleId="a9">
    <w:name w:val="Intense Reference"/>
    <w:basedOn w:val="a0"/>
    <w:uiPriority w:val="32"/>
    <w:qFormat/>
    <w:rsid w:val="00684376"/>
    <w:rPr>
      <w:b/>
      <w:bCs/>
      <w:smallCaps/>
      <w:color w:val="0F4761" w:themeColor="accent1" w:themeShade="BF"/>
      <w:spacing w:val="5"/>
    </w:rPr>
  </w:style>
  <w:style w:type="paragraph" w:customStyle="1" w:styleId="Default">
    <w:name w:val="Default"/>
    <w:rsid w:val="00684376"/>
    <w:pPr>
      <w:autoSpaceDE w:val="0"/>
      <w:autoSpaceDN w:val="0"/>
      <w:adjustRightInd w:val="0"/>
      <w:spacing w:after="0" w:line="240" w:lineRule="auto"/>
    </w:pPr>
    <w:rPr>
      <w:rFonts w:ascii="AC-Safe_Unicode.3368b2636d203ba" w:hAnsi="AC-Safe_Unicode.3368b2636d203ba" w:cs="AC-Safe_Unicode.3368b2636d203ba"/>
      <w:color w:val="000000"/>
      <w:kern w:val="0"/>
    </w:rPr>
  </w:style>
  <w:style w:type="paragraph" w:styleId="aa">
    <w:name w:val="Balloon Text"/>
    <w:basedOn w:val="a"/>
    <w:link w:val="Char3"/>
    <w:uiPriority w:val="99"/>
    <w:semiHidden/>
    <w:unhideWhenUsed/>
    <w:rsid w:val="00A27841"/>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27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Iasmi Stathi</dc:creator>
  <cp:lastModifiedBy>2ekfe</cp:lastModifiedBy>
  <cp:revision>2</cp:revision>
  <dcterms:created xsi:type="dcterms:W3CDTF">2024-04-05T10:36:00Z</dcterms:created>
  <dcterms:modified xsi:type="dcterms:W3CDTF">2024-04-05T10:36:00Z</dcterms:modified>
</cp:coreProperties>
</file>