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C9" w:rsidRDefault="00670FAC">
      <w:pPr>
        <w:tabs>
          <w:tab w:val="left" w:pos="180"/>
          <w:tab w:val="left" w:pos="1260"/>
        </w:tabs>
        <w:rPr>
          <w:rFonts w:ascii="Calibri" w:eastAsia="Calibri" w:hAnsi="Calibri" w:cs="Calibri"/>
          <w:b/>
          <w:sz w:val="22"/>
          <w:szCs w:val="22"/>
        </w:rPr>
      </w:pPr>
      <w:r>
        <w:rPr>
          <w:rFonts w:ascii="Calibri" w:eastAsia="Calibri" w:hAnsi="Calibri" w:cs="Calibri"/>
          <w:b/>
          <w:sz w:val="22"/>
          <w:szCs w:val="22"/>
        </w:rPr>
        <w:t xml:space="preserve">  </w:t>
      </w:r>
      <w:r w:rsidR="004E56DD">
        <w:rPr>
          <w:rFonts w:ascii="Calibri" w:eastAsia="Calibri" w:hAnsi="Calibri" w:cs="Calibri"/>
          <w:b/>
          <w:sz w:val="22"/>
          <w:szCs w:val="22"/>
        </w:rPr>
        <w:t xml:space="preserve"> </w:t>
      </w:r>
    </w:p>
    <w:p w:rsidR="00545354" w:rsidRDefault="00545354">
      <w:pPr>
        <w:tabs>
          <w:tab w:val="left" w:pos="180"/>
          <w:tab w:val="left" w:pos="1260"/>
        </w:tabs>
        <w:rPr>
          <w:rFonts w:ascii="Calibri" w:eastAsia="Calibri" w:hAnsi="Calibri" w:cs="Calibri"/>
          <w:b/>
          <w:sz w:val="22"/>
          <w:szCs w:val="22"/>
        </w:rPr>
      </w:pPr>
    </w:p>
    <w:p w:rsidR="00545354" w:rsidRDefault="00545354">
      <w:pPr>
        <w:tabs>
          <w:tab w:val="left" w:pos="180"/>
          <w:tab w:val="left" w:pos="1260"/>
        </w:tabs>
        <w:rPr>
          <w:rFonts w:ascii="Calibri" w:eastAsia="Calibri" w:hAnsi="Calibri" w:cs="Calibri"/>
          <w:b/>
          <w:sz w:val="22"/>
          <w:szCs w:val="22"/>
        </w:rPr>
      </w:pPr>
    </w:p>
    <w:p w:rsidR="00545354" w:rsidRDefault="00545354">
      <w:pPr>
        <w:tabs>
          <w:tab w:val="left" w:pos="180"/>
          <w:tab w:val="left" w:pos="1260"/>
        </w:tabs>
        <w:rPr>
          <w:rFonts w:ascii="Calibri" w:eastAsia="Calibri" w:hAnsi="Calibri" w:cs="Calibri"/>
          <w:b/>
          <w:sz w:val="22"/>
          <w:szCs w:val="22"/>
        </w:rPr>
      </w:pPr>
    </w:p>
    <w:tbl>
      <w:tblPr>
        <w:tblStyle w:val="aa"/>
        <w:tblW w:w="10490" w:type="dxa"/>
        <w:tblInd w:w="-221" w:type="dxa"/>
        <w:tblLayout w:type="fixed"/>
        <w:tblLook w:val="0000"/>
      </w:tblPr>
      <w:tblGrid>
        <w:gridCol w:w="5529"/>
        <w:gridCol w:w="425"/>
        <w:gridCol w:w="4536"/>
      </w:tblGrid>
      <w:tr w:rsidR="00EF68C9">
        <w:trPr>
          <w:trHeight w:val="2694"/>
        </w:trPr>
        <w:tc>
          <w:tcPr>
            <w:tcW w:w="5529" w:type="dxa"/>
          </w:tcPr>
          <w:p w:rsidR="00EF68C9" w:rsidRDefault="004E56DD">
            <w:pPr>
              <w:jc w:val="center"/>
            </w:pPr>
            <w:r w:rsidRPr="004E56DD">
              <w:rPr>
                <w:noProof/>
              </w:rPr>
              <w:drawing>
                <wp:inline distT="0" distB="0" distL="0" distR="0">
                  <wp:extent cx="409575" cy="409575"/>
                  <wp:effectExtent l="0" t="0" r="0" b="0"/>
                  <wp:docPr id="3" name="image1.png" descr="ED"/>
                  <wp:cNvGraphicFramePr/>
                  <a:graphic xmlns:a="http://schemas.openxmlformats.org/drawingml/2006/main">
                    <a:graphicData uri="http://schemas.openxmlformats.org/drawingml/2006/picture">
                      <pic:pic xmlns:pic="http://schemas.openxmlformats.org/drawingml/2006/picture">
                        <pic:nvPicPr>
                          <pic:cNvPr id="0" name="image1.png" descr="ED"/>
                          <pic:cNvPicPr preferRelativeResize="0"/>
                        </pic:nvPicPr>
                        <pic:blipFill>
                          <a:blip r:embed="rId6" cstate="print"/>
                          <a:srcRect/>
                          <a:stretch>
                            <a:fillRect/>
                          </a:stretch>
                        </pic:blipFill>
                        <pic:spPr>
                          <a:xfrm>
                            <a:off x="0" y="0"/>
                            <a:ext cx="409575" cy="409575"/>
                          </a:xfrm>
                          <a:prstGeom prst="rect">
                            <a:avLst/>
                          </a:prstGeom>
                          <a:ln/>
                        </pic:spPr>
                      </pic:pic>
                    </a:graphicData>
                  </a:graphic>
                </wp:inline>
              </w:drawing>
            </w:r>
          </w:p>
          <w:p w:rsidR="00EF68C9" w:rsidRDefault="004E56DD">
            <w:pPr>
              <w:jc w:val="center"/>
            </w:pPr>
            <w:r>
              <w:t>ΕΛΛΗΝΙΚΗ ΔΗΜΟΚΡΑΤΙΑ</w:t>
            </w:r>
          </w:p>
          <w:p w:rsidR="00EF68C9" w:rsidRDefault="004E56DD">
            <w:pPr>
              <w:jc w:val="center"/>
            </w:pPr>
            <w:r>
              <w:t>ΥΠΟΥΡΓΕΙΟ ΠΑΙΔΕΙΑΣ ΚΑΙ ΘΡΗΣΚΕΥΜΑΤΩΝ</w:t>
            </w:r>
          </w:p>
          <w:p w:rsidR="00EF68C9" w:rsidRDefault="004E56DD">
            <w:pPr>
              <w:jc w:val="center"/>
            </w:pPr>
            <w:r>
              <w:t>----</w:t>
            </w:r>
          </w:p>
          <w:p w:rsidR="00EF68C9" w:rsidRDefault="004E56DD">
            <w:pPr>
              <w:jc w:val="center"/>
            </w:pPr>
            <w:r>
              <w:t>ΠΕΡ/ΚΗ Δ/ΝΣΗ Π/ΘΜΙΑΣ ΚΑΙ Δ/ΘΜΙΑΣ ΕΚΠ/ΣΗΣ ΚΡΗΤΗΣ</w:t>
            </w:r>
          </w:p>
          <w:p w:rsidR="00EF68C9" w:rsidRDefault="004E56DD">
            <w:pPr>
              <w:jc w:val="center"/>
              <w:rPr>
                <w:b/>
              </w:rPr>
            </w:pPr>
            <w:r>
              <w:t>Δ/ΝΣΗ Δ/ΘΜΙΑΣ ΕΚΠ/ΣΗΣ ΗΡΑΚΛΕΙΟΥ</w:t>
            </w:r>
          </w:p>
          <w:p w:rsidR="00EF68C9" w:rsidRDefault="004E56DD">
            <w:pPr>
              <w:jc w:val="center"/>
            </w:pPr>
            <w:r>
              <w:t>2o ΕΡΓΑΣΤΗΡΙΑΚO  ΚΕΝΤΡO  ΦΥΣΙΚΩΝ  ΕΠΙΣΤΗΜΩΝ ΗΡΑΚΛΕΙΟΥ</w:t>
            </w:r>
          </w:p>
        </w:tc>
        <w:tc>
          <w:tcPr>
            <w:tcW w:w="425" w:type="dxa"/>
          </w:tcPr>
          <w:p w:rsidR="00EF68C9" w:rsidRDefault="00EF68C9">
            <w:pPr>
              <w:ind w:firstLine="2592"/>
            </w:pPr>
          </w:p>
        </w:tc>
        <w:tc>
          <w:tcPr>
            <w:tcW w:w="4536" w:type="dxa"/>
          </w:tcPr>
          <w:p w:rsidR="00EF68C9" w:rsidRDefault="00EF68C9">
            <w:pPr>
              <w:ind w:firstLine="2592"/>
            </w:pPr>
          </w:p>
          <w:p w:rsidR="00EF68C9" w:rsidRPr="00506C9E" w:rsidRDefault="00506C9E">
            <w:pPr>
              <w:rPr>
                <w:b/>
                <w:lang w:val="en-US"/>
              </w:rPr>
            </w:pPr>
            <w:r>
              <w:rPr>
                <w:b/>
              </w:rPr>
              <w:t xml:space="preserve">Ηράκλειο,    </w:t>
            </w:r>
            <w:r>
              <w:rPr>
                <w:b/>
                <w:lang w:val="en-US"/>
              </w:rPr>
              <w:t>8</w:t>
            </w:r>
            <w:r>
              <w:rPr>
                <w:b/>
              </w:rPr>
              <w:t>/1/202</w:t>
            </w:r>
            <w:r>
              <w:rPr>
                <w:b/>
                <w:lang w:val="en-US"/>
              </w:rPr>
              <w:t>4</w:t>
            </w:r>
          </w:p>
          <w:p w:rsidR="00EF68C9" w:rsidRDefault="00EF68C9">
            <w:pPr>
              <w:rPr>
                <w:b/>
              </w:rPr>
            </w:pPr>
          </w:p>
          <w:p w:rsidR="00EF68C9" w:rsidRPr="00506C9E" w:rsidRDefault="00336CFE">
            <w:pPr>
              <w:rPr>
                <w:b/>
                <w:lang w:val="en-US"/>
              </w:rPr>
            </w:pPr>
            <w:r>
              <w:rPr>
                <w:b/>
              </w:rPr>
              <w:t xml:space="preserve">Αρ. </w:t>
            </w:r>
            <w:proofErr w:type="spellStart"/>
            <w:r>
              <w:rPr>
                <w:b/>
              </w:rPr>
              <w:t>Πρωτ</w:t>
            </w:r>
            <w:proofErr w:type="spellEnd"/>
            <w:r>
              <w:rPr>
                <w:b/>
              </w:rPr>
              <w:t xml:space="preserve">. :  </w:t>
            </w:r>
            <w:r w:rsidR="001B4646">
              <w:rPr>
                <w:b/>
              </w:rPr>
              <w:t>237</w:t>
            </w:r>
          </w:p>
          <w:p w:rsidR="00EF68C9" w:rsidRDefault="00EF68C9"/>
          <w:p w:rsidR="00EF68C9" w:rsidRDefault="00EF68C9"/>
          <w:p w:rsidR="00EF68C9" w:rsidRDefault="00EF68C9">
            <w:pPr>
              <w:tabs>
                <w:tab w:val="left" w:pos="1020"/>
              </w:tabs>
            </w:pPr>
          </w:p>
        </w:tc>
      </w:tr>
      <w:tr w:rsidR="00EF68C9">
        <w:trPr>
          <w:trHeight w:val="2069"/>
        </w:trPr>
        <w:tc>
          <w:tcPr>
            <w:tcW w:w="5529" w:type="dxa"/>
          </w:tcPr>
          <w:p w:rsidR="00EF68C9" w:rsidRDefault="004E56DD">
            <w:pPr>
              <w:tabs>
                <w:tab w:val="left" w:pos="1260"/>
                <w:tab w:val="left" w:pos="1440"/>
              </w:tabs>
              <w:rPr>
                <w:b/>
                <w:u w:val="single"/>
              </w:rPr>
            </w:pPr>
            <w:r>
              <w:t xml:space="preserve"> </w:t>
            </w:r>
          </w:p>
          <w:p w:rsidR="00EF68C9" w:rsidRDefault="00EF68C9">
            <w:pPr>
              <w:tabs>
                <w:tab w:val="left" w:pos="1260"/>
                <w:tab w:val="left" w:pos="1440"/>
              </w:tabs>
              <w:rPr>
                <w:b/>
                <w:u w:val="single"/>
              </w:rPr>
            </w:pPr>
          </w:p>
          <w:p w:rsidR="00EF68C9" w:rsidRDefault="00EF68C9">
            <w:pPr>
              <w:tabs>
                <w:tab w:val="left" w:pos="1260"/>
                <w:tab w:val="left" w:pos="1440"/>
              </w:tabs>
              <w:rPr>
                <w:b/>
                <w:u w:val="single"/>
              </w:rPr>
            </w:pPr>
          </w:p>
          <w:p w:rsidR="00EF68C9" w:rsidRDefault="004E56DD">
            <w:pPr>
              <w:tabs>
                <w:tab w:val="left" w:pos="1260"/>
                <w:tab w:val="left" w:pos="1440"/>
              </w:tabs>
              <w:rPr>
                <w:b/>
              </w:rPr>
            </w:pPr>
            <w:r>
              <w:rPr>
                <w:b/>
                <w:u w:val="single"/>
              </w:rPr>
              <w:t>2ο  ΕΚΦΕ ΗΡΑΚΛΕΙΟΥ</w:t>
            </w:r>
          </w:p>
          <w:p w:rsidR="00EF68C9" w:rsidRDefault="004E56DD">
            <w:pPr>
              <w:tabs>
                <w:tab w:val="left" w:pos="1260"/>
                <w:tab w:val="left" w:pos="1440"/>
              </w:tabs>
            </w:pPr>
            <w:proofErr w:type="spellStart"/>
            <w:r>
              <w:t>Ταχ</w:t>
            </w:r>
            <w:proofErr w:type="spellEnd"/>
            <w:r>
              <w:t xml:space="preserve">. Δ/νση   </w:t>
            </w:r>
            <w:r>
              <w:tab/>
              <w:t xml:space="preserve">: Μάχης Κρήτης 52, 71303 Ηράκλειο                                      </w:t>
            </w:r>
          </w:p>
          <w:p w:rsidR="00EF68C9" w:rsidRDefault="004E56DD">
            <w:pPr>
              <w:tabs>
                <w:tab w:val="left" w:pos="1260"/>
                <w:tab w:val="left" w:pos="1440"/>
              </w:tabs>
            </w:pPr>
            <w:r>
              <w:t>Πληροφορίες  : Ειρήνη Δερμιτζάκη</w:t>
            </w:r>
          </w:p>
          <w:p w:rsidR="00EF68C9" w:rsidRDefault="004E56DD">
            <w:pPr>
              <w:tabs>
                <w:tab w:val="left" w:pos="1260"/>
                <w:tab w:val="left" w:pos="1440"/>
              </w:tabs>
            </w:pPr>
            <w:proofErr w:type="spellStart"/>
            <w:r>
              <w:t>Τηλ</w:t>
            </w:r>
            <w:proofErr w:type="spellEnd"/>
            <w:r>
              <w:t>. -</w:t>
            </w:r>
            <w:proofErr w:type="spellStart"/>
            <w:r>
              <w:t>Fax</w:t>
            </w:r>
            <w:proofErr w:type="spellEnd"/>
            <w:r>
              <w:t xml:space="preserve">      </w:t>
            </w:r>
            <w:r>
              <w:tab/>
              <w:t>: 2810370508</w:t>
            </w:r>
          </w:p>
          <w:p w:rsidR="00EF68C9" w:rsidRPr="004E56DD" w:rsidRDefault="004E56DD">
            <w:pPr>
              <w:tabs>
                <w:tab w:val="left" w:pos="1260"/>
                <w:tab w:val="left" w:pos="1440"/>
              </w:tabs>
              <w:rPr>
                <w:lang w:val="en-US"/>
              </w:rPr>
            </w:pPr>
            <w:r w:rsidRPr="004E56DD">
              <w:rPr>
                <w:lang w:val="en-US"/>
              </w:rPr>
              <w:t xml:space="preserve">E-mail            </w:t>
            </w:r>
            <w:r w:rsidRPr="004E56DD">
              <w:rPr>
                <w:lang w:val="en-US"/>
              </w:rPr>
              <w:tab/>
              <w:t xml:space="preserve">:  </w:t>
            </w:r>
            <w:hyperlink r:id="rId7">
              <w:r w:rsidRPr="004E56DD">
                <w:rPr>
                  <w:lang w:val="en-US"/>
                </w:rPr>
                <w:t>mail@2ekfe.ira.sch.gr</w:t>
              </w:r>
            </w:hyperlink>
          </w:p>
          <w:p w:rsidR="00EF68C9" w:rsidRDefault="004E56DD">
            <w:pPr>
              <w:tabs>
                <w:tab w:val="left" w:pos="1260"/>
                <w:tab w:val="left" w:pos="1440"/>
              </w:tabs>
            </w:pPr>
            <w:r>
              <w:t xml:space="preserve">Ιστοσελίδα     </w:t>
            </w:r>
            <w:r>
              <w:tab/>
              <w:t xml:space="preserve">:  </w:t>
            </w:r>
            <w:hyperlink r:id="rId8">
              <w:r>
                <w:rPr>
                  <w:color w:val="0000FF"/>
                  <w:u w:val="single"/>
                </w:rPr>
                <w:t>http://2ekfe-new.ira.sch.gr/</w:t>
              </w:r>
            </w:hyperlink>
          </w:p>
          <w:p w:rsidR="00EF68C9" w:rsidRDefault="00EF68C9">
            <w:pPr>
              <w:tabs>
                <w:tab w:val="left" w:pos="1260"/>
                <w:tab w:val="left" w:pos="1440"/>
              </w:tabs>
              <w:rPr>
                <w:u w:val="single"/>
              </w:rPr>
            </w:pPr>
          </w:p>
        </w:tc>
        <w:tc>
          <w:tcPr>
            <w:tcW w:w="425" w:type="dxa"/>
          </w:tcPr>
          <w:p w:rsidR="00EF68C9" w:rsidRDefault="004E56DD">
            <w:pPr>
              <w:ind w:firstLine="2592"/>
              <w:jc w:val="right"/>
            </w:pPr>
            <w:r>
              <w:t xml:space="preserve">                             </w:t>
            </w:r>
          </w:p>
        </w:tc>
        <w:tc>
          <w:tcPr>
            <w:tcW w:w="4536" w:type="dxa"/>
          </w:tcPr>
          <w:p w:rsidR="00BB4661" w:rsidRDefault="004E56DD">
            <w:pPr>
              <w:ind w:left="646" w:right="330" w:hanging="646"/>
            </w:pPr>
            <w:r>
              <w:rPr>
                <w:b/>
              </w:rPr>
              <w:t xml:space="preserve">ΠΡΟΣ: </w:t>
            </w:r>
            <w:r w:rsidR="00BB4661" w:rsidRPr="00BB4661">
              <w:t xml:space="preserve">κ. Καλαθάκη Μαρία, </w:t>
            </w:r>
          </w:p>
          <w:p w:rsidR="00BB4661" w:rsidRDefault="00BB4661">
            <w:pPr>
              <w:ind w:left="646" w:right="330" w:hanging="646"/>
            </w:pPr>
            <w:r>
              <w:rPr>
                <w:b/>
              </w:rPr>
              <w:t xml:space="preserve">             </w:t>
            </w:r>
            <w:r w:rsidRPr="00BB4661">
              <w:t xml:space="preserve">κ. Γκινούδη </w:t>
            </w:r>
            <w:r>
              <w:t xml:space="preserve">Αθηνά, </w:t>
            </w:r>
          </w:p>
          <w:p w:rsidR="00EF68C9" w:rsidRDefault="00BB4661">
            <w:pPr>
              <w:ind w:left="646" w:right="330" w:hanging="646"/>
              <w:rPr>
                <w:b/>
              </w:rPr>
            </w:pPr>
            <w:r>
              <w:t xml:space="preserve">             </w:t>
            </w:r>
            <w:r w:rsidR="00506C9E">
              <w:t>Όλα τα Λύκεια</w:t>
            </w:r>
            <w:r w:rsidR="004E56DD">
              <w:t xml:space="preserve"> αρμοδιότητας </w:t>
            </w:r>
            <w:r>
              <w:t xml:space="preserve">   </w:t>
            </w:r>
            <w:r w:rsidR="004E56DD">
              <w:t>του 2ου  ΕΚΦΕ Ηρακλείου</w:t>
            </w:r>
          </w:p>
          <w:p w:rsidR="00EF68C9" w:rsidRDefault="00EF68C9">
            <w:pPr>
              <w:ind w:left="646"/>
              <w:rPr>
                <w:b/>
                <w:u w:val="single"/>
              </w:rPr>
            </w:pPr>
          </w:p>
          <w:p w:rsidR="00EF68C9" w:rsidRDefault="00EF68C9">
            <w:pPr>
              <w:rPr>
                <w:b/>
              </w:rPr>
            </w:pPr>
          </w:p>
          <w:p w:rsidR="00EF68C9" w:rsidRDefault="00EF68C9"/>
          <w:p w:rsidR="00EF68C9" w:rsidRDefault="00EF68C9">
            <w:pPr>
              <w:ind w:left="33"/>
              <w:rPr>
                <w:b/>
              </w:rPr>
            </w:pPr>
          </w:p>
        </w:tc>
      </w:tr>
    </w:tbl>
    <w:p w:rsidR="00545354" w:rsidRDefault="00545354">
      <w:pPr>
        <w:tabs>
          <w:tab w:val="left" w:pos="180"/>
          <w:tab w:val="left" w:pos="1260"/>
        </w:tabs>
        <w:rPr>
          <w:b/>
        </w:rPr>
      </w:pPr>
    </w:p>
    <w:p w:rsidR="00545354" w:rsidRDefault="00545354">
      <w:pPr>
        <w:tabs>
          <w:tab w:val="left" w:pos="180"/>
          <w:tab w:val="left" w:pos="1260"/>
        </w:tabs>
        <w:rPr>
          <w:b/>
        </w:rPr>
      </w:pPr>
    </w:p>
    <w:p w:rsidR="00506C9E" w:rsidRPr="00BB4661" w:rsidRDefault="00EC449B" w:rsidP="00506C9E">
      <w:pPr>
        <w:jc w:val="both"/>
        <w:rPr>
          <w:rFonts w:asciiTheme="minorHAnsi" w:hAnsiTheme="minorHAnsi" w:cstheme="minorHAnsi"/>
          <w:b/>
        </w:rPr>
      </w:pPr>
      <w:r w:rsidRPr="00545354">
        <w:rPr>
          <w:rFonts w:asciiTheme="minorHAnsi" w:hAnsiTheme="minorHAnsi" w:cstheme="minorHAnsi"/>
          <w:b/>
        </w:rPr>
        <w:t>ΘΕΜΑ</w:t>
      </w:r>
      <w:r w:rsidR="00336CFE" w:rsidRPr="00545354">
        <w:rPr>
          <w:rFonts w:asciiTheme="minorHAnsi" w:hAnsiTheme="minorHAnsi" w:cstheme="minorHAnsi"/>
          <w:b/>
        </w:rPr>
        <w:t>:</w:t>
      </w:r>
      <w:r w:rsidR="001B4646">
        <w:rPr>
          <w:rFonts w:asciiTheme="minorHAnsi" w:hAnsiTheme="minorHAnsi" w:cstheme="minorHAnsi"/>
          <w:b/>
        </w:rPr>
        <w:t xml:space="preserve"> </w:t>
      </w:r>
      <w:r w:rsidR="001B4646" w:rsidRPr="00BB4661">
        <w:rPr>
          <w:rFonts w:asciiTheme="minorHAnsi" w:hAnsiTheme="minorHAnsi" w:cstheme="minorHAnsi"/>
          <w:b/>
        </w:rPr>
        <w:t xml:space="preserve">Εργαστηριακή Δραστηριότητα </w:t>
      </w:r>
      <w:r w:rsidR="00506C9E" w:rsidRPr="00BB4661">
        <w:rPr>
          <w:rFonts w:asciiTheme="minorHAnsi" w:hAnsiTheme="minorHAnsi" w:cstheme="minorHAnsi"/>
          <w:b/>
        </w:rPr>
        <w:t xml:space="preserve">– </w:t>
      </w:r>
      <w:r w:rsidR="00506C9E" w:rsidRPr="00BB4661">
        <w:rPr>
          <w:rFonts w:asciiTheme="minorHAnsi" w:hAnsiTheme="minorHAnsi" w:cstheme="minorHAnsi"/>
          <w:b/>
          <w:lang w:val="en-US"/>
        </w:rPr>
        <w:t>Terrarium</w:t>
      </w:r>
      <w:r w:rsidR="001B4646" w:rsidRPr="00BB4661">
        <w:rPr>
          <w:rFonts w:asciiTheme="minorHAnsi" w:hAnsiTheme="minorHAnsi" w:cstheme="minorHAnsi"/>
          <w:b/>
        </w:rPr>
        <w:t xml:space="preserve"> ή το Οικοσύστημα κονσέρβα</w:t>
      </w:r>
      <w:r w:rsidR="00506C9E" w:rsidRPr="00BB4661">
        <w:rPr>
          <w:rFonts w:asciiTheme="minorHAnsi" w:hAnsiTheme="minorHAnsi" w:cstheme="minorHAnsi"/>
          <w:b/>
        </w:rPr>
        <w:t>. Πρόσκληση στη συνδιαμόρφωση εργαστηριακής δραστηριότητας στην ενότητα 2. Άνθρωπος και Περιβάλλον της Βιολογίας Β’ Λυκείου.</w:t>
      </w:r>
    </w:p>
    <w:p w:rsidR="00506C9E" w:rsidRPr="00545354" w:rsidRDefault="00506C9E" w:rsidP="00506C9E">
      <w:pPr>
        <w:jc w:val="both"/>
        <w:rPr>
          <w:rFonts w:asciiTheme="minorHAnsi" w:hAnsiTheme="minorHAnsi" w:cstheme="minorHAnsi"/>
        </w:rPr>
      </w:pPr>
    </w:p>
    <w:p w:rsidR="00545354" w:rsidRPr="008F381A" w:rsidRDefault="00506C9E" w:rsidP="008F381A">
      <w:pPr>
        <w:jc w:val="both"/>
        <w:rPr>
          <w:rFonts w:asciiTheme="minorHAnsi" w:hAnsiTheme="minorHAnsi" w:cstheme="minorHAnsi"/>
        </w:rPr>
      </w:pPr>
      <w:r w:rsidRPr="00545354">
        <w:rPr>
          <w:rFonts w:asciiTheme="minorHAnsi" w:hAnsiTheme="minorHAnsi" w:cstheme="minorHAnsi"/>
        </w:rPr>
        <w:t xml:space="preserve">Το 2ο ΕΚΦΕ Ηρακλείου σας προσκαλεί την Πέμπτη 11 Ιανουαρίου 2024, στις 12:00, στις εγκαταστάσεις του στο σχολικό συγκρότημα Τάλως, στη συνδιαμόρφωση εργαστηριακής δραστηριότητας για την ενότητα 2. Άνθρωπος και Περιβάλλον της Βιολογίας Β’ Λυκείου. Επισημαίνεται πως σε περίπτωση αδυναμίας φυσικής παρουσίας είναι δυνατή η συμμετοχή συγχρόνως εξ αποστάσεως μέσω της εφαρμογής </w:t>
      </w:r>
      <w:r w:rsidRPr="00545354">
        <w:rPr>
          <w:rFonts w:asciiTheme="minorHAnsi" w:hAnsiTheme="minorHAnsi" w:cstheme="minorHAnsi"/>
          <w:lang w:val="en-GB"/>
        </w:rPr>
        <w:t>WEBEX</w:t>
      </w:r>
      <w:r w:rsidRPr="00545354">
        <w:rPr>
          <w:rFonts w:asciiTheme="minorHAnsi" w:hAnsiTheme="minorHAnsi" w:cstheme="minorHAnsi"/>
        </w:rPr>
        <w:t>.</w:t>
      </w:r>
    </w:p>
    <w:p w:rsidR="00506C9E" w:rsidRPr="00545354" w:rsidRDefault="00506C9E" w:rsidP="00506C9E">
      <w:pPr>
        <w:rPr>
          <w:rFonts w:asciiTheme="minorHAnsi" w:hAnsiTheme="minorHAnsi" w:cstheme="minorHAnsi"/>
        </w:rPr>
      </w:pPr>
      <w:r w:rsidRPr="00545354">
        <w:rPr>
          <w:rFonts w:asciiTheme="minorHAnsi" w:hAnsiTheme="minorHAnsi" w:cstheme="minorHAnsi"/>
        </w:rPr>
        <w:t>Περιγραφή</w:t>
      </w:r>
    </w:p>
    <w:p w:rsidR="00506C9E" w:rsidRPr="00BB4661" w:rsidRDefault="00506C9E" w:rsidP="00506C9E">
      <w:pPr>
        <w:jc w:val="both"/>
        <w:rPr>
          <w:rFonts w:asciiTheme="minorHAnsi" w:hAnsiTheme="minorHAnsi" w:cstheme="minorHAnsi"/>
        </w:rPr>
      </w:pPr>
      <w:r w:rsidRPr="00545354">
        <w:rPr>
          <w:rFonts w:asciiTheme="minorHAnsi" w:hAnsiTheme="minorHAnsi" w:cstheme="minorHAnsi"/>
        </w:rPr>
        <w:t xml:space="preserve">Η εργαστηριακή κατασκευή </w:t>
      </w:r>
      <w:r w:rsidRPr="00545354">
        <w:rPr>
          <w:rFonts w:asciiTheme="minorHAnsi" w:hAnsiTheme="minorHAnsi" w:cstheme="minorHAnsi"/>
          <w:lang w:val="en-US"/>
        </w:rPr>
        <w:t>Terrarium</w:t>
      </w:r>
      <w:r w:rsidRPr="00545354">
        <w:rPr>
          <w:rFonts w:asciiTheme="minorHAnsi" w:hAnsiTheme="minorHAnsi" w:cstheme="minorHAnsi"/>
        </w:rPr>
        <w:t xml:space="preserve"> προτείνεται ως ένας μαθητοκεντρικός, πρακτικός και ελκυστικός τρόπος διδασκαλίας των οικοσυστημάτων.  Αυτή η δραστηριότητα έχει σχεδιαστεί για να υποστηρίξει τους εκπαιδευτικούς, παρέχοντας τις δεξιότητες και τις γνώσεις που απαιτούνται, για την αποτελεσματική ενσωμάτωση των </w:t>
      </w:r>
      <w:r w:rsidRPr="00545354">
        <w:rPr>
          <w:rFonts w:asciiTheme="minorHAnsi" w:hAnsiTheme="minorHAnsi" w:cstheme="minorHAnsi"/>
          <w:lang w:val="en-US"/>
        </w:rPr>
        <w:t>Terrarium</w:t>
      </w:r>
      <w:r w:rsidRPr="00545354">
        <w:rPr>
          <w:rFonts w:asciiTheme="minorHAnsi" w:hAnsiTheme="minorHAnsi" w:cstheme="minorHAnsi"/>
        </w:rPr>
        <w:t xml:space="preserve"> στη διδακτική τους πρακτική.</w:t>
      </w:r>
    </w:p>
    <w:p w:rsidR="008F381A" w:rsidRPr="00BB4661" w:rsidRDefault="008F381A" w:rsidP="00506C9E">
      <w:pPr>
        <w:jc w:val="both"/>
        <w:rPr>
          <w:rFonts w:asciiTheme="minorHAnsi" w:hAnsiTheme="minorHAnsi" w:cstheme="minorHAnsi"/>
        </w:rPr>
      </w:pPr>
    </w:p>
    <w:tbl>
      <w:tblPr>
        <w:tblStyle w:val="ab"/>
        <w:tblW w:w="10004" w:type="dxa"/>
        <w:tblInd w:w="0" w:type="dxa"/>
        <w:tblBorders>
          <w:top w:val="nil"/>
          <w:left w:val="nil"/>
          <w:bottom w:val="nil"/>
          <w:right w:val="nil"/>
          <w:insideH w:val="nil"/>
          <w:insideV w:val="nil"/>
        </w:tblBorders>
        <w:tblLayout w:type="fixed"/>
        <w:tblLook w:val="0600"/>
      </w:tblPr>
      <w:tblGrid>
        <w:gridCol w:w="2603"/>
        <w:gridCol w:w="2436"/>
        <w:gridCol w:w="1995"/>
        <w:gridCol w:w="2970"/>
      </w:tblGrid>
      <w:tr w:rsidR="00545354" w:rsidRPr="00545354" w:rsidTr="00242438">
        <w:trPr>
          <w:trHeight w:val="3540"/>
        </w:trPr>
        <w:tc>
          <w:tcPr>
            <w:tcW w:w="2603" w:type="dxa"/>
            <w:tcBorders>
              <w:top w:val="nil"/>
              <w:left w:val="nil"/>
              <w:bottom w:val="nil"/>
              <w:right w:val="nil"/>
            </w:tcBorders>
            <w:tcMar>
              <w:top w:w="0" w:type="dxa"/>
              <w:left w:w="100" w:type="dxa"/>
              <w:bottom w:w="0" w:type="dxa"/>
              <w:right w:w="100" w:type="dxa"/>
            </w:tcMar>
          </w:tcPr>
          <w:p w:rsidR="00545354" w:rsidRPr="00545354" w:rsidRDefault="00545354" w:rsidP="00545354">
            <w:pPr>
              <w:widowControl w:val="0"/>
              <w:tabs>
                <w:tab w:val="left" w:pos="1807"/>
              </w:tabs>
              <w:spacing w:before="120" w:after="120"/>
              <w:rPr>
                <w:rFonts w:asciiTheme="minorHAnsi" w:eastAsia="Calibri" w:hAnsiTheme="minorHAnsi" w:cstheme="minorHAnsi"/>
                <w:b/>
                <w:sz w:val="22"/>
                <w:szCs w:val="22"/>
              </w:rPr>
            </w:pPr>
            <w:r w:rsidRPr="00545354">
              <w:rPr>
                <w:rFonts w:asciiTheme="minorHAnsi" w:eastAsia="Calibri" w:hAnsiTheme="minorHAnsi" w:cstheme="minorHAnsi"/>
                <w:b/>
                <w:sz w:val="22"/>
                <w:szCs w:val="22"/>
              </w:rPr>
              <w:t>Η Υπεύθυνη του 2ου Ε.Κ.Φ.Ε. Ηρακλείου</w:t>
            </w:r>
          </w:p>
          <w:p w:rsidR="00545354" w:rsidRPr="00545354" w:rsidRDefault="00545354" w:rsidP="00242438">
            <w:pPr>
              <w:widowControl w:val="0"/>
              <w:tabs>
                <w:tab w:val="left" w:pos="1807"/>
              </w:tabs>
              <w:spacing w:before="120" w:after="120"/>
              <w:jc w:val="center"/>
              <w:rPr>
                <w:rFonts w:asciiTheme="minorHAnsi" w:eastAsia="Calibri" w:hAnsiTheme="minorHAnsi" w:cstheme="minorHAnsi"/>
                <w:b/>
                <w:sz w:val="22"/>
                <w:szCs w:val="22"/>
              </w:rPr>
            </w:pPr>
          </w:p>
          <w:p w:rsidR="00545354" w:rsidRPr="00545354" w:rsidRDefault="00545354" w:rsidP="00242438">
            <w:pPr>
              <w:widowControl w:val="0"/>
              <w:tabs>
                <w:tab w:val="left" w:pos="1807"/>
              </w:tabs>
              <w:spacing w:before="120" w:after="120"/>
              <w:jc w:val="center"/>
              <w:rPr>
                <w:rFonts w:asciiTheme="minorHAnsi" w:eastAsia="Calibri" w:hAnsiTheme="minorHAnsi" w:cstheme="minorHAnsi"/>
                <w:b/>
                <w:sz w:val="22"/>
                <w:szCs w:val="22"/>
              </w:rPr>
            </w:pPr>
          </w:p>
          <w:p w:rsidR="00545354" w:rsidRPr="00545354" w:rsidRDefault="00545354" w:rsidP="00242438">
            <w:pPr>
              <w:widowControl w:val="0"/>
              <w:tabs>
                <w:tab w:val="left" w:pos="1807"/>
              </w:tabs>
              <w:spacing w:before="120" w:after="120"/>
              <w:rPr>
                <w:rFonts w:asciiTheme="minorHAnsi" w:eastAsia="Calibri" w:hAnsiTheme="minorHAnsi" w:cstheme="minorHAnsi"/>
                <w:b/>
                <w:sz w:val="22"/>
                <w:szCs w:val="22"/>
              </w:rPr>
            </w:pPr>
            <w:r w:rsidRPr="00545354">
              <w:rPr>
                <w:rFonts w:asciiTheme="minorHAnsi" w:eastAsia="Calibri" w:hAnsiTheme="minorHAnsi" w:cstheme="minorHAnsi"/>
                <w:b/>
                <w:sz w:val="22"/>
                <w:szCs w:val="22"/>
              </w:rPr>
              <w:t xml:space="preserve">   Ειρήνη Δερμιτζάκη</w:t>
            </w:r>
          </w:p>
        </w:tc>
        <w:tc>
          <w:tcPr>
            <w:tcW w:w="2436" w:type="dxa"/>
            <w:tcBorders>
              <w:top w:val="nil"/>
              <w:left w:val="nil"/>
              <w:bottom w:val="nil"/>
              <w:right w:val="nil"/>
            </w:tcBorders>
            <w:tcMar>
              <w:top w:w="0" w:type="dxa"/>
              <w:left w:w="100" w:type="dxa"/>
              <w:bottom w:w="0" w:type="dxa"/>
              <w:right w:w="100" w:type="dxa"/>
            </w:tcMar>
          </w:tcPr>
          <w:p w:rsidR="00545354" w:rsidRPr="00545354" w:rsidRDefault="00545354" w:rsidP="00242438">
            <w:pPr>
              <w:widowControl w:val="0"/>
              <w:tabs>
                <w:tab w:val="left" w:pos="1807"/>
              </w:tabs>
              <w:spacing w:before="120" w:after="120"/>
              <w:rPr>
                <w:rFonts w:asciiTheme="minorHAnsi" w:eastAsia="Calibri" w:hAnsiTheme="minorHAnsi" w:cstheme="minorHAnsi"/>
                <w:b/>
                <w:sz w:val="22"/>
                <w:szCs w:val="22"/>
              </w:rPr>
            </w:pPr>
            <w:r w:rsidRPr="00545354">
              <w:rPr>
                <w:rFonts w:asciiTheme="minorHAnsi" w:eastAsia="Calibri" w:hAnsiTheme="minorHAnsi" w:cstheme="minorHAnsi"/>
                <w:b/>
                <w:sz w:val="22"/>
                <w:szCs w:val="22"/>
              </w:rPr>
              <w:t xml:space="preserve">    </w:t>
            </w:r>
          </w:p>
        </w:tc>
        <w:tc>
          <w:tcPr>
            <w:tcW w:w="1995" w:type="dxa"/>
            <w:tcBorders>
              <w:top w:val="nil"/>
              <w:left w:val="nil"/>
              <w:bottom w:val="nil"/>
              <w:right w:val="nil"/>
            </w:tcBorders>
            <w:tcMar>
              <w:top w:w="0" w:type="dxa"/>
              <w:left w:w="100" w:type="dxa"/>
              <w:bottom w:w="0" w:type="dxa"/>
              <w:right w:w="100" w:type="dxa"/>
            </w:tcMar>
          </w:tcPr>
          <w:p w:rsidR="00545354" w:rsidRPr="00545354" w:rsidRDefault="00545354" w:rsidP="00242438">
            <w:pPr>
              <w:widowControl w:val="0"/>
              <w:tabs>
                <w:tab w:val="left" w:pos="1807"/>
              </w:tabs>
              <w:spacing w:before="120" w:after="120"/>
              <w:rPr>
                <w:rFonts w:asciiTheme="minorHAnsi" w:eastAsia="Calibri" w:hAnsiTheme="minorHAnsi" w:cstheme="minorHAnsi"/>
                <w:b/>
                <w:sz w:val="22"/>
                <w:szCs w:val="22"/>
              </w:rPr>
            </w:pPr>
          </w:p>
        </w:tc>
        <w:tc>
          <w:tcPr>
            <w:tcW w:w="2970" w:type="dxa"/>
            <w:tcBorders>
              <w:top w:val="nil"/>
              <w:left w:val="nil"/>
              <w:bottom w:val="nil"/>
              <w:right w:val="nil"/>
            </w:tcBorders>
            <w:tcMar>
              <w:top w:w="0" w:type="dxa"/>
              <w:left w:w="100" w:type="dxa"/>
              <w:bottom w:w="0" w:type="dxa"/>
              <w:right w:w="100" w:type="dxa"/>
            </w:tcMar>
          </w:tcPr>
          <w:p w:rsidR="00545354" w:rsidRPr="00545354" w:rsidRDefault="00545354" w:rsidP="00242438">
            <w:pPr>
              <w:tabs>
                <w:tab w:val="left" w:pos="1807"/>
              </w:tabs>
              <w:spacing w:after="240"/>
              <w:ind w:right="240" w:firstLine="270"/>
              <w:jc w:val="center"/>
              <w:rPr>
                <w:rFonts w:asciiTheme="minorHAnsi" w:eastAsia="Calibri" w:hAnsiTheme="minorHAnsi" w:cstheme="minorHAnsi"/>
                <w:b/>
                <w:sz w:val="22"/>
                <w:szCs w:val="22"/>
              </w:rPr>
            </w:pPr>
            <w:r w:rsidRPr="00545354">
              <w:rPr>
                <w:rFonts w:asciiTheme="minorHAnsi" w:eastAsia="Calibri" w:hAnsiTheme="minorHAnsi" w:cstheme="minorHAnsi"/>
                <w:b/>
                <w:sz w:val="22"/>
                <w:szCs w:val="22"/>
              </w:rPr>
              <w:t xml:space="preserve"> Ο Διευθυντής</w:t>
            </w:r>
          </w:p>
          <w:p w:rsidR="00545354" w:rsidRPr="00545354" w:rsidRDefault="00545354" w:rsidP="00242438">
            <w:pPr>
              <w:tabs>
                <w:tab w:val="left" w:pos="1807"/>
              </w:tabs>
              <w:spacing w:after="240"/>
              <w:ind w:right="240"/>
              <w:rPr>
                <w:rFonts w:asciiTheme="minorHAnsi" w:eastAsia="Calibri" w:hAnsiTheme="minorHAnsi" w:cstheme="minorHAnsi"/>
                <w:b/>
                <w:sz w:val="22"/>
                <w:szCs w:val="22"/>
              </w:rPr>
            </w:pPr>
            <w:r w:rsidRPr="00545354">
              <w:rPr>
                <w:rFonts w:asciiTheme="minorHAnsi" w:eastAsia="Calibri" w:hAnsiTheme="minorHAnsi" w:cstheme="minorHAnsi"/>
                <w:b/>
                <w:sz w:val="22"/>
                <w:szCs w:val="22"/>
              </w:rPr>
              <w:t>της  Δ/νσης Δ.Ε. Ηρακλείου</w:t>
            </w:r>
          </w:p>
          <w:p w:rsidR="00545354" w:rsidRPr="00545354" w:rsidRDefault="00545354" w:rsidP="00242438">
            <w:pPr>
              <w:widowControl w:val="0"/>
              <w:tabs>
                <w:tab w:val="left" w:pos="1807"/>
              </w:tabs>
              <w:ind w:right="-1650" w:firstLine="270"/>
              <w:rPr>
                <w:rFonts w:asciiTheme="minorHAnsi" w:eastAsia="Calibri" w:hAnsiTheme="minorHAnsi" w:cstheme="minorHAnsi"/>
                <w:b/>
                <w:sz w:val="22"/>
                <w:szCs w:val="22"/>
              </w:rPr>
            </w:pPr>
          </w:p>
          <w:p w:rsidR="00545354" w:rsidRPr="00545354" w:rsidRDefault="00545354" w:rsidP="00242438">
            <w:pPr>
              <w:widowControl w:val="0"/>
              <w:tabs>
                <w:tab w:val="left" w:pos="1807"/>
              </w:tabs>
              <w:ind w:right="-1650" w:firstLine="270"/>
              <w:rPr>
                <w:rFonts w:asciiTheme="minorHAnsi" w:eastAsia="Calibri" w:hAnsiTheme="minorHAnsi" w:cstheme="minorHAnsi"/>
                <w:b/>
                <w:sz w:val="22"/>
                <w:szCs w:val="22"/>
              </w:rPr>
            </w:pPr>
          </w:p>
          <w:p w:rsidR="00545354" w:rsidRPr="00545354" w:rsidRDefault="00545354" w:rsidP="00242438">
            <w:pPr>
              <w:widowControl w:val="0"/>
              <w:tabs>
                <w:tab w:val="left" w:pos="1807"/>
              </w:tabs>
              <w:ind w:right="-1650" w:firstLine="270"/>
              <w:rPr>
                <w:rFonts w:asciiTheme="minorHAnsi" w:eastAsia="Calibri" w:hAnsiTheme="minorHAnsi" w:cstheme="minorHAnsi"/>
                <w:b/>
                <w:sz w:val="22"/>
                <w:szCs w:val="22"/>
              </w:rPr>
            </w:pPr>
          </w:p>
          <w:p w:rsidR="00545354" w:rsidRPr="00545354" w:rsidRDefault="00545354" w:rsidP="00242438">
            <w:pPr>
              <w:widowControl w:val="0"/>
              <w:tabs>
                <w:tab w:val="left" w:pos="1807"/>
              </w:tabs>
              <w:spacing w:after="240"/>
              <w:ind w:right="-1650" w:firstLine="270"/>
              <w:rPr>
                <w:rFonts w:asciiTheme="minorHAnsi" w:eastAsia="Calibri" w:hAnsiTheme="minorHAnsi" w:cstheme="minorHAnsi"/>
                <w:b/>
                <w:sz w:val="22"/>
                <w:szCs w:val="22"/>
              </w:rPr>
            </w:pPr>
            <w:r w:rsidRPr="00545354">
              <w:rPr>
                <w:rFonts w:asciiTheme="minorHAnsi" w:eastAsia="Calibri" w:hAnsiTheme="minorHAnsi" w:cstheme="minorHAnsi"/>
                <w:b/>
                <w:sz w:val="22"/>
                <w:szCs w:val="22"/>
              </w:rPr>
              <w:t xml:space="preserve"> Αντώνιος </w:t>
            </w:r>
            <w:proofErr w:type="spellStart"/>
            <w:r w:rsidRPr="00545354">
              <w:rPr>
                <w:rFonts w:asciiTheme="minorHAnsi" w:eastAsia="Calibri" w:hAnsiTheme="minorHAnsi" w:cstheme="minorHAnsi"/>
                <w:b/>
                <w:sz w:val="22"/>
                <w:szCs w:val="22"/>
              </w:rPr>
              <w:t>Φουντουλάκης</w:t>
            </w:r>
            <w:proofErr w:type="spellEnd"/>
          </w:p>
        </w:tc>
      </w:tr>
    </w:tbl>
    <w:p w:rsidR="00506C9E" w:rsidRPr="00545354" w:rsidRDefault="00506C9E" w:rsidP="00506C9E">
      <w:r w:rsidRPr="00545354">
        <w:lastRenderedPageBreak/>
        <w:t>Προγραμματισμός</w:t>
      </w:r>
    </w:p>
    <w:p w:rsidR="00506C9E" w:rsidRPr="00545354" w:rsidRDefault="00506C9E" w:rsidP="00506C9E"/>
    <w:tbl>
      <w:tblPr>
        <w:tblStyle w:val="a5"/>
        <w:tblW w:w="8926" w:type="dxa"/>
        <w:tblLook w:val="04A0"/>
      </w:tblPr>
      <w:tblGrid>
        <w:gridCol w:w="1746"/>
        <w:gridCol w:w="2198"/>
        <w:gridCol w:w="4982"/>
      </w:tblGrid>
      <w:tr w:rsidR="00506C9E" w:rsidRPr="00545354" w:rsidTr="00242438">
        <w:tc>
          <w:tcPr>
            <w:tcW w:w="1746" w:type="dxa"/>
          </w:tcPr>
          <w:p w:rsidR="00506C9E" w:rsidRPr="00545354" w:rsidRDefault="00506C9E" w:rsidP="00242438">
            <w:pPr>
              <w:rPr>
                <w:sz w:val="24"/>
                <w:szCs w:val="24"/>
              </w:rPr>
            </w:pPr>
            <w:r w:rsidRPr="00545354">
              <w:rPr>
                <w:sz w:val="24"/>
                <w:szCs w:val="24"/>
              </w:rPr>
              <w:t>Ημερομηνία</w:t>
            </w:r>
          </w:p>
        </w:tc>
        <w:tc>
          <w:tcPr>
            <w:tcW w:w="2198" w:type="dxa"/>
          </w:tcPr>
          <w:p w:rsidR="00506C9E" w:rsidRPr="00545354" w:rsidRDefault="00506C9E" w:rsidP="00242438">
            <w:pPr>
              <w:rPr>
                <w:sz w:val="24"/>
                <w:szCs w:val="24"/>
              </w:rPr>
            </w:pPr>
            <w:r w:rsidRPr="00545354">
              <w:rPr>
                <w:sz w:val="24"/>
                <w:szCs w:val="24"/>
              </w:rPr>
              <w:t>Δραστηριότητα</w:t>
            </w:r>
          </w:p>
        </w:tc>
        <w:tc>
          <w:tcPr>
            <w:tcW w:w="4982" w:type="dxa"/>
          </w:tcPr>
          <w:p w:rsidR="00506C9E" w:rsidRPr="00545354" w:rsidRDefault="00506C9E" w:rsidP="00242438">
            <w:pPr>
              <w:rPr>
                <w:sz w:val="24"/>
                <w:szCs w:val="24"/>
              </w:rPr>
            </w:pPr>
            <w:r w:rsidRPr="00545354">
              <w:rPr>
                <w:sz w:val="24"/>
                <w:szCs w:val="24"/>
              </w:rPr>
              <w:t>Περιεχόμενο</w:t>
            </w:r>
          </w:p>
        </w:tc>
      </w:tr>
      <w:tr w:rsidR="00506C9E" w:rsidRPr="00545354" w:rsidTr="00545354">
        <w:trPr>
          <w:trHeight w:val="1752"/>
        </w:trPr>
        <w:tc>
          <w:tcPr>
            <w:tcW w:w="1746" w:type="dxa"/>
          </w:tcPr>
          <w:p w:rsidR="00506C9E" w:rsidRPr="00545354" w:rsidRDefault="00506C9E" w:rsidP="00242438">
            <w:pPr>
              <w:rPr>
                <w:sz w:val="24"/>
                <w:szCs w:val="24"/>
              </w:rPr>
            </w:pPr>
            <w:r w:rsidRPr="00545354">
              <w:rPr>
                <w:sz w:val="24"/>
                <w:szCs w:val="24"/>
              </w:rPr>
              <w:t xml:space="preserve">8- 10 Ιανουαρίου 2024 </w:t>
            </w:r>
          </w:p>
          <w:p w:rsidR="00506C9E" w:rsidRPr="00545354" w:rsidRDefault="00506C9E" w:rsidP="00242438">
            <w:pPr>
              <w:rPr>
                <w:sz w:val="24"/>
                <w:szCs w:val="24"/>
              </w:rPr>
            </w:pPr>
            <w:r w:rsidRPr="00545354">
              <w:rPr>
                <w:sz w:val="24"/>
                <w:szCs w:val="24"/>
              </w:rPr>
              <w:t>Ασύγχρονη εξ αποστάσεως</w:t>
            </w:r>
          </w:p>
          <w:p w:rsidR="00506C9E" w:rsidRPr="00545354" w:rsidRDefault="00506C9E" w:rsidP="00242438">
            <w:pPr>
              <w:rPr>
                <w:sz w:val="24"/>
                <w:szCs w:val="24"/>
              </w:rPr>
            </w:pPr>
          </w:p>
        </w:tc>
        <w:tc>
          <w:tcPr>
            <w:tcW w:w="2198" w:type="dxa"/>
          </w:tcPr>
          <w:p w:rsidR="00506C9E" w:rsidRPr="00545354" w:rsidRDefault="00506C9E" w:rsidP="00242438">
            <w:pPr>
              <w:rPr>
                <w:sz w:val="24"/>
                <w:szCs w:val="24"/>
              </w:rPr>
            </w:pPr>
            <w:r w:rsidRPr="00545354">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-82492</wp:posOffset>
                  </wp:positionV>
                  <wp:extent cx="1258784" cy="1258784"/>
                  <wp:effectExtent l="0" t="0" r="0" b="0"/>
                  <wp:wrapNone/>
                  <wp:docPr id="1987077201" name="Εικόνα 1" descr="Εικόνα που περιέχει μοτίβο, pixel,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77201" name="Εικόνα 1" descr="Εικόνα που περιέχει μοτίβο, pixel, σχεδίαση&#10;&#10;Περιγραφή που δημιουργήθηκε αυτόματα"/>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8784" cy="1258784"/>
                          </a:xfrm>
                          <a:prstGeom prst="rect">
                            <a:avLst/>
                          </a:prstGeom>
                          <a:noFill/>
                        </pic:spPr>
                      </pic:pic>
                    </a:graphicData>
                  </a:graphic>
                </wp:anchor>
              </w:drawing>
            </w:r>
          </w:p>
        </w:tc>
        <w:tc>
          <w:tcPr>
            <w:tcW w:w="4982" w:type="dxa"/>
          </w:tcPr>
          <w:p w:rsidR="00506C9E" w:rsidRPr="00545354" w:rsidRDefault="00506C9E" w:rsidP="00242438">
            <w:pPr>
              <w:rPr>
                <w:sz w:val="24"/>
                <w:szCs w:val="24"/>
              </w:rPr>
            </w:pPr>
            <w:r w:rsidRPr="00545354">
              <w:rPr>
                <w:sz w:val="24"/>
                <w:szCs w:val="24"/>
              </w:rPr>
              <w:t xml:space="preserve">Προετοιμασία για </w:t>
            </w:r>
          </w:p>
          <w:p w:rsidR="00506C9E" w:rsidRPr="00545354" w:rsidRDefault="00506C9E" w:rsidP="00242438">
            <w:pPr>
              <w:pStyle w:val="a7"/>
              <w:numPr>
                <w:ilvl w:val="0"/>
                <w:numId w:val="1"/>
              </w:numPr>
              <w:contextualSpacing/>
              <w:rPr>
                <w:sz w:val="24"/>
                <w:szCs w:val="24"/>
              </w:rPr>
            </w:pPr>
            <w:r w:rsidRPr="00545354">
              <w:rPr>
                <w:sz w:val="24"/>
                <w:szCs w:val="24"/>
              </w:rPr>
              <w:t xml:space="preserve">Τη διδασκαλία της ενότητας «Άνθρωπος και περιβάλλον» </w:t>
            </w:r>
          </w:p>
          <w:p w:rsidR="00506C9E" w:rsidRPr="00545354" w:rsidRDefault="00506C9E" w:rsidP="00242438">
            <w:pPr>
              <w:pStyle w:val="a7"/>
              <w:numPr>
                <w:ilvl w:val="0"/>
                <w:numId w:val="1"/>
              </w:numPr>
              <w:contextualSpacing/>
              <w:rPr>
                <w:sz w:val="24"/>
                <w:szCs w:val="24"/>
                <w:lang w:val="en-GB"/>
              </w:rPr>
            </w:pPr>
            <w:r w:rsidRPr="00545354">
              <w:rPr>
                <w:sz w:val="24"/>
                <w:szCs w:val="24"/>
              </w:rPr>
              <w:t xml:space="preserve">Τη κατασκευή </w:t>
            </w:r>
            <w:r w:rsidRPr="00545354">
              <w:rPr>
                <w:sz w:val="24"/>
                <w:szCs w:val="24"/>
                <w:lang w:val="en-GB"/>
              </w:rPr>
              <w:t>Terrarium</w:t>
            </w:r>
          </w:p>
          <w:p w:rsidR="00506C9E" w:rsidRPr="00545354" w:rsidRDefault="00506C9E" w:rsidP="00242438">
            <w:pPr>
              <w:rPr>
                <w:sz w:val="24"/>
                <w:szCs w:val="24"/>
              </w:rPr>
            </w:pPr>
            <w:r w:rsidRPr="00545354">
              <w:rPr>
                <w:sz w:val="24"/>
                <w:szCs w:val="24"/>
              </w:rPr>
              <w:t xml:space="preserve">Εγγραφή και ασύγχρονος </w:t>
            </w:r>
            <w:proofErr w:type="spellStart"/>
            <w:r w:rsidRPr="00545354">
              <w:rPr>
                <w:sz w:val="24"/>
                <w:szCs w:val="24"/>
              </w:rPr>
              <w:t>σύνδεσμ</w:t>
            </w:r>
            <w:proofErr w:type="spellEnd"/>
            <w:r w:rsidRPr="00545354">
              <w:rPr>
                <w:sz w:val="24"/>
                <w:szCs w:val="24"/>
                <w:lang w:val="en-GB"/>
              </w:rPr>
              <w:t>o</w:t>
            </w:r>
            <w:r w:rsidRPr="00545354">
              <w:rPr>
                <w:sz w:val="24"/>
                <w:szCs w:val="24"/>
              </w:rPr>
              <w:t>ς</w:t>
            </w:r>
          </w:p>
          <w:p w:rsidR="00506C9E" w:rsidRPr="00545354" w:rsidRDefault="00506C9E" w:rsidP="00242438">
            <w:pPr>
              <w:spacing w:after="120"/>
              <w:rPr>
                <w:sz w:val="24"/>
                <w:szCs w:val="24"/>
              </w:rPr>
            </w:pPr>
            <w:r w:rsidRPr="00545354">
              <w:rPr>
                <w:sz w:val="24"/>
                <w:szCs w:val="24"/>
              </w:rPr>
              <w:t xml:space="preserve"> </w:t>
            </w:r>
            <w:hyperlink r:id="rId10" w:history="1">
              <w:r w:rsidRPr="00545354">
                <w:rPr>
                  <w:rStyle w:val="-"/>
                  <w:sz w:val="24"/>
                  <w:szCs w:val="24"/>
                </w:rPr>
                <w:t>https://e-me.edu.gr/groups/Terrarium-23/wall</w:t>
              </w:r>
            </w:hyperlink>
          </w:p>
        </w:tc>
      </w:tr>
      <w:tr w:rsidR="00506C9E" w:rsidRPr="00545354" w:rsidTr="00242438">
        <w:tc>
          <w:tcPr>
            <w:tcW w:w="1746" w:type="dxa"/>
          </w:tcPr>
          <w:p w:rsidR="00506C9E" w:rsidRPr="00545354" w:rsidRDefault="00506C9E" w:rsidP="00242438">
            <w:pPr>
              <w:rPr>
                <w:sz w:val="24"/>
                <w:szCs w:val="24"/>
                <w:lang w:val="en-GB"/>
              </w:rPr>
            </w:pPr>
            <w:bookmarkStart w:id="0" w:name="_Hlk155299545"/>
            <w:r w:rsidRPr="00545354">
              <w:rPr>
                <w:sz w:val="24"/>
                <w:szCs w:val="24"/>
                <w:lang w:val="en-GB"/>
              </w:rPr>
              <w:t xml:space="preserve">11 </w:t>
            </w:r>
            <w:r w:rsidRPr="00545354">
              <w:rPr>
                <w:sz w:val="24"/>
                <w:szCs w:val="24"/>
              </w:rPr>
              <w:t>Ιανουαρίου 2024</w:t>
            </w:r>
            <w:r w:rsidRPr="00545354">
              <w:rPr>
                <w:sz w:val="24"/>
                <w:szCs w:val="24"/>
                <w:lang w:val="en-GB"/>
              </w:rPr>
              <w:t xml:space="preserve"> </w:t>
            </w:r>
          </w:p>
          <w:p w:rsidR="00506C9E" w:rsidRPr="00545354" w:rsidRDefault="00506C9E" w:rsidP="00242438">
            <w:pPr>
              <w:rPr>
                <w:sz w:val="24"/>
                <w:szCs w:val="24"/>
              </w:rPr>
            </w:pPr>
            <w:r w:rsidRPr="00545354">
              <w:rPr>
                <w:sz w:val="24"/>
                <w:szCs w:val="24"/>
                <w:lang w:val="en-GB"/>
              </w:rPr>
              <w:t>12</w:t>
            </w:r>
            <w:r w:rsidRPr="00545354">
              <w:rPr>
                <w:sz w:val="24"/>
                <w:szCs w:val="24"/>
              </w:rPr>
              <w:t>:00 -14:00</w:t>
            </w:r>
          </w:p>
        </w:tc>
        <w:tc>
          <w:tcPr>
            <w:tcW w:w="2198" w:type="dxa"/>
          </w:tcPr>
          <w:p w:rsidR="00506C9E" w:rsidRPr="00545354" w:rsidRDefault="00506C9E" w:rsidP="00242438">
            <w:pPr>
              <w:rPr>
                <w:sz w:val="24"/>
                <w:szCs w:val="24"/>
              </w:rPr>
            </w:pPr>
            <w:r w:rsidRPr="00545354">
              <w:rPr>
                <w:sz w:val="24"/>
                <w:szCs w:val="24"/>
              </w:rPr>
              <w:t xml:space="preserve">Μικτή (και εξ αποστάσεως και με φυσική παρουσία) </w:t>
            </w:r>
          </w:p>
        </w:tc>
        <w:tc>
          <w:tcPr>
            <w:tcW w:w="4982" w:type="dxa"/>
          </w:tcPr>
          <w:p w:rsidR="00506C9E" w:rsidRPr="00545354" w:rsidRDefault="00506C9E" w:rsidP="00242438">
            <w:pPr>
              <w:pStyle w:val="a7"/>
              <w:numPr>
                <w:ilvl w:val="0"/>
                <w:numId w:val="2"/>
              </w:numPr>
              <w:contextualSpacing/>
              <w:rPr>
                <w:sz w:val="24"/>
                <w:szCs w:val="24"/>
              </w:rPr>
            </w:pPr>
            <w:r w:rsidRPr="00545354">
              <w:rPr>
                <w:sz w:val="24"/>
                <w:szCs w:val="24"/>
              </w:rPr>
              <w:t>Βασικές έννοιες στη διερεύνηση των οικοσυστημάτων</w:t>
            </w:r>
          </w:p>
          <w:p w:rsidR="00506C9E" w:rsidRPr="00545354" w:rsidRDefault="00506C9E" w:rsidP="00242438">
            <w:pPr>
              <w:pStyle w:val="a7"/>
              <w:numPr>
                <w:ilvl w:val="0"/>
                <w:numId w:val="2"/>
              </w:numPr>
              <w:contextualSpacing/>
              <w:rPr>
                <w:sz w:val="24"/>
                <w:szCs w:val="24"/>
              </w:rPr>
            </w:pPr>
            <w:r w:rsidRPr="00545354">
              <w:rPr>
                <w:sz w:val="24"/>
                <w:szCs w:val="24"/>
              </w:rPr>
              <w:t>Τα Terrarium ως διδακτικά εργαλεία</w:t>
            </w:r>
          </w:p>
          <w:p w:rsidR="00506C9E" w:rsidRPr="00545354" w:rsidRDefault="00506C9E" w:rsidP="00242438">
            <w:pPr>
              <w:pStyle w:val="a7"/>
              <w:numPr>
                <w:ilvl w:val="0"/>
                <w:numId w:val="2"/>
              </w:numPr>
              <w:contextualSpacing/>
              <w:rPr>
                <w:sz w:val="24"/>
                <w:szCs w:val="24"/>
              </w:rPr>
            </w:pPr>
            <w:r w:rsidRPr="00545354">
              <w:rPr>
                <w:sz w:val="24"/>
                <w:szCs w:val="24"/>
              </w:rPr>
              <w:t xml:space="preserve">Κατασκευή </w:t>
            </w:r>
            <w:proofErr w:type="spellStart"/>
            <w:r w:rsidRPr="00545354">
              <w:rPr>
                <w:sz w:val="24"/>
                <w:szCs w:val="24"/>
              </w:rPr>
              <w:t>Terrarium</w:t>
            </w:r>
            <w:proofErr w:type="spellEnd"/>
          </w:p>
        </w:tc>
      </w:tr>
      <w:tr w:rsidR="00506C9E" w:rsidRPr="00545354" w:rsidTr="00242438">
        <w:tc>
          <w:tcPr>
            <w:tcW w:w="1746" w:type="dxa"/>
          </w:tcPr>
          <w:p w:rsidR="00506C9E" w:rsidRPr="00545354" w:rsidRDefault="00506C9E" w:rsidP="00242438">
            <w:pPr>
              <w:rPr>
                <w:sz w:val="24"/>
                <w:szCs w:val="24"/>
              </w:rPr>
            </w:pPr>
            <w:r w:rsidRPr="00545354">
              <w:rPr>
                <w:sz w:val="24"/>
                <w:szCs w:val="24"/>
              </w:rPr>
              <w:t>12-24</w:t>
            </w:r>
          </w:p>
          <w:p w:rsidR="00506C9E" w:rsidRPr="00545354" w:rsidRDefault="00506C9E" w:rsidP="00242438">
            <w:pPr>
              <w:rPr>
                <w:sz w:val="24"/>
                <w:szCs w:val="24"/>
                <w:lang w:val="en-GB"/>
              </w:rPr>
            </w:pPr>
            <w:r w:rsidRPr="00545354">
              <w:rPr>
                <w:sz w:val="24"/>
                <w:szCs w:val="24"/>
              </w:rPr>
              <w:t>Ιανουαρίου 2024</w:t>
            </w:r>
          </w:p>
        </w:tc>
        <w:tc>
          <w:tcPr>
            <w:tcW w:w="2198" w:type="dxa"/>
          </w:tcPr>
          <w:p w:rsidR="00506C9E" w:rsidRPr="00545354" w:rsidRDefault="00506C9E" w:rsidP="00242438">
            <w:pPr>
              <w:rPr>
                <w:sz w:val="24"/>
                <w:szCs w:val="24"/>
              </w:rPr>
            </w:pPr>
            <w:r w:rsidRPr="00545354">
              <w:rPr>
                <w:sz w:val="24"/>
                <w:szCs w:val="24"/>
              </w:rPr>
              <w:t>Ασύγχρονη εξ αποστάσεως</w:t>
            </w:r>
          </w:p>
        </w:tc>
        <w:tc>
          <w:tcPr>
            <w:tcW w:w="4982" w:type="dxa"/>
          </w:tcPr>
          <w:p w:rsidR="00506C9E" w:rsidRPr="00545354" w:rsidRDefault="00506C9E" w:rsidP="00242438">
            <w:pPr>
              <w:pStyle w:val="a7"/>
              <w:numPr>
                <w:ilvl w:val="0"/>
                <w:numId w:val="6"/>
              </w:numPr>
              <w:contextualSpacing/>
              <w:rPr>
                <w:sz w:val="24"/>
                <w:szCs w:val="24"/>
              </w:rPr>
            </w:pPr>
            <w:r w:rsidRPr="00545354">
              <w:rPr>
                <w:sz w:val="24"/>
                <w:szCs w:val="24"/>
              </w:rPr>
              <w:t xml:space="preserve">Καταγραφή της δραστηριότητας μέσα στα </w:t>
            </w:r>
            <w:r w:rsidRPr="00545354">
              <w:rPr>
                <w:sz w:val="24"/>
                <w:szCs w:val="24"/>
                <w:lang w:val="en-GB"/>
              </w:rPr>
              <w:t>Terrarium</w:t>
            </w:r>
            <w:r w:rsidRPr="00545354">
              <w:rPr>
                <w:sz w:val="24"/>
                <w:szCs w:val="24"/>
              </w:rPr>
              <w:t>.</w:t>
            </w:r>
          </w:p>
          <w:p w:rsidR="00506C9E" w:rsidRPr="00545354" w:rsidRDefault="00506C9E" w:rsidP="00242438">
            <w:pPr>
              <w:pStyle w:val="a7"/>
              <w:numPr>
                <w:ilvl w:val="0"/>
                <w:numId w:val="6"/>
              </w:numPr>
              <w:contextualSpacing/>
              <w:rPr>
                <w:sz w:val="24"/>
                <w:szCs w:val="24"/>
              </w:rPr>
            </w:pPr>
            <w:r w:rsidRPr="00545354">
              <w:rPr>
                <w:sz w:val="24"/>
                <w:szCs w:val="24"/>
              </w:rPr>
              <w:t xml:space="preserve">Αναζήτηση πόρων για τη διδασκαλία της έννοιας του οικοσυστήματος </w:t>
            </w:r>
          </w:p>
        </w:tc>
      </w:tr>
      <w:bookmarkEnd w:id="0"/>
      <w:tr w:rsidR="00506C9E" w:rsidRPr="00545354" w:rsidTr="00242438">
        <w:tc>
          <w:tcPr>
            <w:tcW w:w="1746" w:type="dxa"/>
          </w:tcPr>
          <w:p w:rsidR="00506C9E" w:rsidRPr="00545354" w:rsidRDefault="00506C9E" w:rsidP="00242438">
            <w:pPr>
              <w:rPr>
                <w:sz w:val="24"/>
                <w:szCs w:val="24"/>
              </w:rPr>
            </w:pPr>
            <w:r w:rsidRPr="00545354">
              <w:rPr>
                <w:sz w:val="24"/>
                <w:szCs w:val="24"/>
              </w:rPr>
              <w:t xml:space="preserve">25 Ιανουαρίου 2024 </w:t>
            </w:r>
          </w:p>
          <w:p w:rsidR="00506C9E" w:rsidRPr="00545354" w:rsidRDefault="00506C9E" w:rsidP="00242438">
            <w:pPr>
              <w:rPr>
                <w:sz w:val="24"/>
                <w:szCs w:val="24"/>
              </w:rPr>
            </w:pPr>
            <w:r w:rsidRPr="00545354">
              <w:rPr>
                <w:sz w:val="24"/>
                <w:szCs w:val="24"/>
              </w:rPr>
              <w:t>12:00 -14:00</w:t>
            </w:r>
            <w:r w:rsidRPr="00545354">
              <w:rPr>
                <w:sz w:val="24"/>
                <w:szCs w:val="24"/>
              </w:rPr>
              <w:tab/>
            </w:r>
          </w:p>
        </w:tc>
        <w:tc>
          <w:tcPr>
            <w:tcW w:w="2198" w:type="dxa"/>
          </w:tcPr>
          <w:p w:rsidR="00506C9E" w:rsidRPr="00545354" w:rsidRDefault="00506C9E" w:rsidP="00242438">
            <w:pPr>
              <w:rPr>
                <w:sz w:val="24"/>
                <w:szCs w:val="24"/>
              </w:rPr>
            </w:pPr>
            <w:r w:rsidRPr="00545354">
              <w:rPr>
                <w:sz w:val="24"/>
                <w:szCs w:val="24"/>
              </w:rPr>
              <w:t xml:space="preserve">Μικτή (και εξ αποστάσεως και με φυσική παρουσία) </w:t>
            </w:r>
          </w:p>
        </w:tc>
        <w:tc>
          <w:tcPr>
            <w:tcW w:w="4982" w:type="dxa"/>
          </w:tcPr>
          <w:p w:rsidR="00506C9E" w:rsidRPr="00545354" w:rsidRDefault="00506C9E" w:rsidP="00242438">
            <w:pPr>
              <w:pStyle w:val="a7"/>
              <w:numPr>
                <w:ilvl w:val="0"/>
                <w:numId w:val="3"/>
              </w:numPr>
              <w:contextualSpacing/>
              <w:rPr>
                <w:sz w:val="24"/>
                <w:szCs w:val="24"/>
              </w:rPr>
            </w:pPr>
            <w:r w:rsidRPr="00545354">
              <w:rPr>
                <w:sz w:val="24"/>
                <w:szCs w:val="24"/>
              </w:rPr>
              <w:t xml:space="preserve">Παρατηρήσεις στα </w:t>
            </w:r>
            <w:r w:rsidRPr="00545354">
              <w:rPr>
                <w:sz w:val="24"/>
                <w:szCs w:val="24"/>
                <w:lang w:val="en-GB"/>
              </w:rPr>
              <w:t>Terrarium</w:t>
            </w:r>
            <w:r w:rsidRPr="00545354">
              <w:rPr>
                <w:sz w:val="24"/>
                <w:szCs w:val="24"/>
              </w:rPr>
              <w:t xml:space="preserve"> που κατασκευάστηκαν</w:t>
            </w:r>
          </w:p>
          <w:p w:rsidR="00506C9E" w:rsidRPr="00545354" w:rsidRDefault="00506C9E" w:rsidP="00242438">
            <w:pPr>
              <w:pStyle w:val="a7"/>
              <w:numPr>
                <w:ilvl w:val="0"/>
                <w:numId w:val="3"/>
              </w:numPr>
              <w:contextualSpacing/>
              <w:rPr>
                <w:sz w:val="24"/>
                <w:szCs w:val="24"/>
              </w:rPr>
            </w:pPr>
            <w:r w:rsidRPr="00545354">
              <w:rPr>
                <w:sz w:val="24"/>
                <w:szCs w:val="24"/>
              </w:rPr>
              <w:t xml:space="preserve">Ενσωμάτωση των </w:t>
            </w:r>
            <w:r w:rsidRPr="00545354">
              <w:rPr>
                <w:sz w:val="24"/>
                <w:szCs w:val="24"/>
                <w:lang w:val="en-GB"/>
              </w:rPr>
              <w:t>T</w:t>
            </w:r>
            <w:proofErr w:type="spellStart"/>
            <w:r w:rsidRPr="00545354">
              <w:rPr>
                <w:sz w:val="24"/>
                <w:szCs w:val="24"/>
              </w:rPr>
              <w:t>errarium</w:t>
            </w:r>
            <w:proofErr w:type="spellEnd"/>
            <w:r w:rsidRPr="00545354">
              <w:rPr>
                <w:sz w:val="24"/>
                <w:szCs w:val="24"/>
              </w:rPr>
              <w:t xml:space="preserve"> σε σχέδια μαθημάτων,</w:t>
            </w:r>
          </w:p>
          <w:p w:rsidR="00506C9E" w:rsidRPr="00545354" w:rsidRDefault="00506C9E" w:rsidP="00242438">
            <w:pPr>
              <w:pStyle w:val="a7"/>
              <w:numPr>
                <w:ilvl w:val="0"/>
                <w:numId w:val="3"/>
              </w:numPr>
              <w:contextualSpacing/>
              <w:rPr>
                <w:sz w:val="24"/>
                <w:szCs w:val="24"/>
              </w:rPr>
            </w:pPr>
            <w:r w:rsidRPr="00545354">
              <w:rPr>
                <w:sz w:val="24"/>
                <w:szCs w:val="24"/>
              </w:rPr>
              <w:t xml:space="preserve">Συχνά προβλήματα στην αξιοποίηση των </w:t>
            </w:r>
            <w:r w:rsidRPr="00545354">
              <w:rPr>
                <w:sz w:val="24"/>
                <w:szCs w:val="24"/>
                <w:lang w:val="en-GB"/>
              </w:rPr>
              <w:t>Terrarium</w:t>
            </w:r>
          </w:p>
          <w:p w:rsidR="00506C9E" w:rsidRPr="00545354" w:rsidRDefault="00506C9E" w:rsidP="00242438">
            <w:pPr>
              <w:pStyle w:val="a7"/>
              <w:numPr>
                <w:ilvl w:val="0"/>
                <w:numId w:val="3"/>
              </w:numPr>
              <w:contextualSpacing/>
              <w:rPr>
                <w:sz w:val="24"/>
                <w:szCs w:val="24"/>
              </w:rPr>
            </w:pPr>
            <w:r w:rsidRPr="00545354">
              <w:rPr>
                <w:sz w:val="24"/>
                <w:szCs w:val="24"/>
              </w:rPr>
              <w:t>Προτάσεις σχεδίων μαθήματος</w:t>
            </w:r>
          </w:p>
        </w:tc>
      </w:tr>
      <w:tr w:rsidR="00506C9E" w:rsidRPr="00545354" w:rsidTr="00242438">
        <w:tc>
          <w:tcPr>
            <w:tcW w:w="1746" w:type="dxa"/>
          </w:tcPr>
          <w:p w:rsidR="00506C9E" w:rsidRPr="00545354" w:rsidRDefault="00506C9E" w:rsidP="00242438">
            <w:pPr>
              <w:rPr>
                <w:sz w:val="24"/>
                <w:szCs w:val="24"/>
              </w:rPr>
            </w:pPr>
            <w:r w:rsidRPr="00545354">
              <w:rPr>
                <w:sz w:val="24"/>
                <w:szCs w:val="24"/>
              </w:rPr>
              <w:t>26 Ιανουαρίου -21  Φεβρουαρίου 2024</w:t>
            </w:r>
          </w:p>
        </w:tc>
        <w:tc>
          <w:tcPr>
            <w:tcW w:w="2198" w:type="dxa"/>
          </w:tcPr>
          <w:p w:rsidR="00506C9E" w:rsidRPr="00545354" w:rsidRDefault="00506C9E" w:rsidP="00242438">
            <w:pPr>
              <w:rPr>
                <w:sz w:val="24"/>
                <w:szCs w:val="24"/>
              </w:rPr>
            </w:pPr>
            <w:r w:rsidRPr="00545354">
              <w:rPr>
                <w:sz w:val="24"/>
                <w:szCs w:val="24"/>
              </w:rPr>
              <w:t>Ασύγχρονη εξ αποστάσεως</w:t>
            </w:r>
          </w:p>
        </w:tc>
        <w:tc>
          <w:tcPr>
            <w:tcW w:w="4982" w:type="dxa"/>
          </w:tcPr>
          <w:p w:rsidR="00506C9E" w:rsidRPr="00545354" w:rsidRDefault="00506C9E" w:rsidP="00242438">
            <w:pPr>
              <w:pStyle w:val="a7"/>
              <w:numPr>
                <w:ilvl w:val="0"/>
                <w:numId w:val="5"/>
              </w:numPr>
              <w:contextualSpacing/>
              <w:rPr>
                <w:sz w:val="24"/>
                <w:szCs w:val="24"/>
              </w:rPr>
            </w:pPr>
            <w:r w:rsidRPr="00545354">
              <w:rPr>
                <w:sz w:val="24"/>
                <w:szCs w:val="24"/>
              </w:rPr>
              <w:t>Εφαρμογή και αξιολόγηση των σχεδίων μαθήματος</w:t>
            </w:r>
          </w:p>
        </w:tc>
      </w:tr>
      <w:tr w:rsidR="00506C9E" w:rsidRPr="00545354" w:rsidTr="00242438">
        <w:tc>
          <w:tcPr>
            <w:tcW w:w="1746" w:type="dxa"/>
          </w:tcPr>
          <w:p w:rsidR="00506C9E" w:rsidRPr="00545354" w:rsidRDefault="00506C9E" w:rsidP="00242438">
            <w:pPr>
              <w:rPr>
                <w:sz w:val="24"/>
                <w:szCs w:val="24"/>
              </w:rPr>
            </w:pPr>
            <w:r w:rsidRPr="00545354">
              <w:rPr>
                <w:sz w:val="24"/>
                <w:szCs w:val="24"/>
              </w:rPr>
              <w:t xml:space="preserve">22 Φεβρουαρίου 2024 </w:t>
            </w:r>
          </w:p>
          <w:p w:rsidR="00506C9E" w:rsidRPr="00545354" w:rsidRDefault="00506C9E" w:rsidP="00242438">
            <w:pPr>
              <w:rPr>
                <w:sz w:val="24"/>
                <w:szCs w:val="24"/>
              </w:rPr>
            </w:pPr>
            <w:r w:rsidRPr="00545354">
              <w:rPr>
                <w:sz w:val="24"/>
                <w:szCs w:val="24"/>
              </w:rPr>
              <w:t>12:00 -14:00</w:t>
            </w:r>
            <w:r w:rsidRPr="00545354">
              <w:rPr>
                <w:sz w:val="24"/>
                <w:szCs w:val="24"/>
              </w:rPr>
              <w:tab/>
            </w:r>
          </w:p>
        </w:tc>
        <w:tc>
          <w:tcPr>
            <w:tcW w:w="2198" w:type="dxa"/>
          </w:tcPr>
          <w:p w:rsidR="00506C9E" w:rsidRPr="00545354" w:rsidRDefault="00506C9E" w:rsidP="00242438">
            <w:pPr>
              <w:rPr>
                <w:sz w:val="24"/>
                <w:szCs w:val="24"/>
              </w:rPr>
            </w:pPr>
            <w:r w:rsidRPr="00545354">
              <w:rPr>
                <w:sz w:val="24"/>
                <w:szCs w:val="24"/>
              </w:rPr>
              <w:t xml:space="preserve">Μικτή (και εξ αποστάσεως και με φυσική παρουσία) </w:t>
            </w:r>
          </w:p>
        </w:tc>
        <w:tc>
          <w:tcPr>
            <w:tcW w:w="4982" w:type="dxa"/>
          </w:tcPr>
          <w:p w:rsidR="00506C9E" w:rsidRPr="00545354" w:rsidRDefault="00506C9E" w:rsidP="00242438">
            <w:pPr>
              <w:pStyle w:val="a7"/>
              <w:numPr>
                <w:ilvl w:val="0"/>
                <w:numId w:val="4"/>
              </w:numPr>
              <w:contextualSpacing/>
              <w:rPr>
                <w:sz w:val="24"/>
                <w:szCs w:val="24"/>
              </w:rPr>
            </w:pPr>
            <w:r w:rsidRPr="00545354">
              <w:rPr>
                <w:sz w:val="24"/>
                <w:szCs w:val="24"/>
              </w:rPr>
              <w:t>Αναστοχασμός και διαμοιρασμός πόρων</w:t>
            </w:r>
          </w:p>
          <w:p w:rsidR="00506C9E" w:rsidRPr="00545354" w:rsidRDefault="00506C9E" w:rsidP="00242438">
            <w:pPr>
              <w:pStyle w:val="a7"/>
              <w:numPr>
                <w:ilvl w:val="0"/>
                <w:numId w:val="4"/>
              </w:numPr>
              <w:contextualSpacing/>
              <w:rPr>
                <w:sz w:val="24"/>
                <w:szCs w:val="24"/>
              </w:rPr>
            </w:pPr>
            <w:r w:rsidRPr="00545354">
              <w:rPr>
                <w:sz w:val="24"/>
                <w:szCs w:val="24"/>
              </w:rPr>
              <w:t>Ανταλλαγή βέλτιστων πρακτικών και συνεχής υποστήριξη.</w:t>
            </w:r>
          </w:p>
        </w:tc>
      </w:tr>
    </w:tbl>
    <w:p w:rsidR="00506C9E" w:rsidRPr="00545354" w:rsidRDefault="00506C9E" w:rsidP="00506C9E">
      <w:pPr>
        <w:spacing w:before="120" w:after="60"/>
      </w:pPr>
      <w:r w:rsidRPr="00545354">
        <w:t xml:space="preserve">Στη διάθεση σας για διευκρινήσεις και πληροφορίες </w:t>
      </w:r>
    </w:p>
    <w:p w:rsidR="00506C9E" w:rsidRPr="00545354" w:rsidRDefault="00506C9E" w:rsidP="00506C9E">
      <w:r w:rsidRPr="00545354">
        <w:t xml:space="preserve">Δημήτρης </w:t>
      </w:r>
      <w:proofErr w:type="spellStart"/>
      <w:r w:rsidRPr="00545354">
        <w:t>Κελεφιώτης</w:t>
      </w:r>
      <w:proofErr w:type="spellEnd"/>
    </w:p>
    <w:p w:rsidR="00506C9E" w:rsidRPr="00545354" w:rsidRDefault="00506C9E" w:rsidP="00506C9E">
      <w:proofErr w:type="spellStart"/>
      <w:r w:rsidRPr="00545354">
        <w:rPr>
          <w:lang w:val="en-GB"/>
        </w:rPr>
        <w:t>dk</w:t>
      </w:r>
      <w:proofErr w:type="spellEnd"/>
      <w:r w:rsidRPr="00545354">
        <w:t>@</w:t>
      </w:r>
      <w:proofErr w:type="spellStart"/>
      <w:r w:rsidRPr="00545354">
        <w:rPr>
          <w:lang w:val="en-GB"/>
        </w:rPr>
        <w:t>sch</w:t>
      </w:r>
      <w:proofErr w:type="spellEnd"/>
      <w:r w:rsidRPr="00545354">
        <w:t>.</w:t>
      </w:r>
      <w:proofErr w:type="spellStart"/>
      <w:r w:rsidRPr="00545354">
        <w:rPr>
          <w:lang w:val="en-GB"/>
        </w:rPr>
        <w:t>gr</w:t>
      </w:r>
      <w:proofErr w:type="spellEnd"/>
    </w:p>
    <w:p w:rsidR="00506C9E" w:rsidRPr="00545354" w:rsidRDefault="00506C9E" w:rsidP="00506C9E">
      <w:r w:rsidRPr="00545354">
        <w:t>2ο ΕΚΦΕ Ηρακλείου</w:t>
      </w:r>
    </w:p>
    <w:p w:rsidR="00506C9E" w:rsidRPr="00545354" w:rsidRDefault="00506C9E" w:rsidP="00506C9E"/>
    <w:p w:rsidR="00EF68C9" w:rsidRPr="00545354" w:rsidRDefault="00EF68C9" w:rsidP="00506C9E">
      <w:pPr>
        <w:ind w:left="851" w:hanging="851"/>
        <w:jc w:val="both"/>
        <w:rPr>
          <w:rFonts w:ascii="Calibri" w:eastAsia="Calibri" w:hAnsi="Calibri" w:cs="Calibri"/>
        </w:rPr>
      </w:pPr>
    </w:p>
    <w:p w:rsidR="00EF68C9" w:rsidRPr="00545354" w:rsidRDefault="00EF68C9">
      <w:pPr>
        <w:ind w:right="570"/>
        <w:jc w:val="both"/>
        <w:rPr>
          <w:rFonts w:ascii="Calibri" w:eastAsia="Calibri" w:hAnsi="Calibri" w:cs="Calibri"/>
        </w:rPr>
      </w:pPr>
    </w:p>
    <w:p w:rsidR="00EC449B" w:rsidRPr="00545354" w:rsidRDefault="00EC449B"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rPr>
      </w:pPr>
    </w:p>
    <w:p w:rsidR="00545354" w:rsidRPr="00545354" w:rsidRDefault="00545354" w:rsidP="00545354">
      <w:pPr>
        <w:tabs>
          <w:tab w:val="left" w:pos="1807"/>
        </w:tabs>
        <w:rPr>
          <w:rFonts w:ascii="Calibri" w:eastAsia="Calibri" w:hAnsi="Calibri" w:cs="Calibri"/>
          <w:b/>
        </w:rPr>
      </w:pPr>
    </w:p>
    <w:p w:rsidR="00545354" w:rsidRDefault="00545354" w:rsidP="00545354">
      <w:pPr>
        <w:tabs>
          <w:tab w:val="left" w:pos="1807"/>
        </w:tabs>
        <w:rPr>
          <w:rFonts w:ascii="Calibri" w:eastAsia="Calibri" w:hAnsi="Calibri" w:cs="Calibri"/>
          <w:b/>
        </w:rPr>
      </w:pPr>
    </w:p>
    <w:p w:rsidR="00545354" w:rsidRDefault="00545354" w:rsidP="00545354">
      <w:pPr>
        <w:tabs>
          <w:tab w:val="left" w:pos="1807"/>
        </w:tabs>
        <w:rPr>
          <w:rFonts w:ascii="Calibri" w:eastAsia="Calibri" w:hAnsi="Calibri" w:cs="Calibri"/>
          <w:b/>
        </w:rPr>
      </w:pPr>
    </w:p>
    <w:p w:rsidR="00545354" w:rsidRPr="00545354" w:rsidRDefault="00545354" w:rsidP="00545354">
      <w:pPr>
        <w:tabs>
          <w:tab w:val="left" w:pos="1807"/>
        </w:tabs>
        <w:rPr>
          <w:rFonts w:ascii="Calibri" w:eastAsia="Calibri" w:hAnsi="Calibri" w:cs="Calibri"/>
          <w:b/>
        </w:rPr>
      </w:pPr>
    </w:p>
    <w:p w:rsidR="00545354" w:rsidRPr="00545354" w:rsidRDefault="00545354" w:rsidP="00545354">
      <w:pPr>
        <w:tabs>
          <w:tab w:val="left" w:pos="1807"/>
        </w:tabs>
        <w:rPr>
          <w:rFonts w:ascii="Calibri" w:eastAsia="Calibri" w:hAnsi="Calibri" w:cs="Calibri"/>
          <w:b/>
        </w:rPr>
      </w:pPr>
    </w:p>
    <w:p w:rsidR="00545354" w:rsidRDefault="00545354" w:rsidP="00545354">
      <w:pPr>
        <w:tabs>
          <w:tab w:val="left" w:pos="1807"/>
        </w:tabs>
        <w:rPr>
          <w:rFonts w:ascii="Calibri" w:eastAsia="Calibri" w:hAnsi="Calibri" w:cs="Calibri"/>
          <w:b/>
          <w:sz w:val="22"/>
          <w:szCs w:val="22"/>
        </w:rPr>
      </w:pPr>
    </w:p>
    <w:p w:rsidR="00545354" w:rsidRPr="006C4722" w:rsidRDefault="00545354" w:rsidP="00545354">
      <w:pPr>
        <w:tabs>
          <w:tab w:val="left" w:pos="1807"/>
        </w:tabs>
        <w:rPr>
          <w:rFonts w:ascii="Calibri" w:eastAsia="Calibri" w:hAnsi="Calibri" w:cs="Calibri"/>
          <w:b/>
          <w:sz w:val="22"/>
          <w:szCs w:val="22"/>
        </w:rPr>
      </w:pPr>
    </w:p>
    <w:p w:rsidR="00EF68C9" w:rsidRDefault="004E56DD">
      <w:pPr>
        <w:tabs>
          <w:tab w:val="left" w:pos="1807"/>
        </w:tabs>
        <w:ind w:left="-270"/>
        <w:rPr>
          <w:rFonts w:ascii="Calibri" w:eastAsia="Calibri" w:hAnsi="Calibri" w:cs="Calibri"/>
          <w:b/>
          <w:sz w:val="22"/>
          <w:szCs w:val="22"/>
        </w:rPr>
      </w:pPr>
      <w:r>
        <w:rPr>
          <w:rFonts w:ascii="Calibri" w:eastAsia="Calibri" w:hAnsi="Calibri" w:cs="Calibri"/>
          <w:b/>
          <w:sz w:val="22"/>
          <w:szCs w:val="22"/>
        </w:rPr>
        <w:t>Πίνακας αποδεκτών</w:t>
      </w:r>
    </w:p>
    <w:p w:rsidR="00EF68C9" w:rsidRDefault="00EF68C9">
      <w:pPr>
        <w:tabs>
          <w:tab w:val="left" w:pos="1807"/>
        </w:tabs>
        <w:rPr>
          <w:rFonts w:ascii="Calibri" w:eastAsia="Calibri" w:hAnsi="Calibri" w:cs="Calibri"/>
          <w:sz w:val="22"/>
          <w:szCs w:val="22"/>
        </w:rPr>
      </w:pPr>
    </w:p>
    <w:tbl>
      <w:tblPr>
        <w:tblStyle w:val="ac"/>
        <w:tblW w:w="10465" w:type="dxa"/>
        <w:tblInd w:w="-60" w:type="dxa"/>
        <w:tblBorders>
          <w:top w:val="nil"/>
          <w:left w:val="nil"/>
          <w:bottom w:val="nil"/>
          <w:right w:val="nil"/>
          <w:insideH w:val="nil"/>
          <w:insideV w:val="nil"/>
        </w:tblBorders>
        <w:tblLayout w:type="fixed"/>
        <w:tblLook w:val="0600"/>
      </w:tblPr>
      <w:tblGrid>
        <w:gridCol w:w="2407"/>
        <w:gridCol w:w="2407"/>
        <w:gridCol w:w="529"/>
        <w:gridCol w:w="2561"/>
        <w:gridCol w:w="2561"/>
      </w:tblGrid>
      <w:tr w:rsidR="00EF68C9" w:rsidTr="007C4461">
        <w:trPr>
          <w:trHeight w:val="300"/>
        </w:trPr>
        <w:tc>
          <w:tcPr>
            <w:tcW w:w="2407" w:type="dxa"/>
            <w:tcBorders>
              <w:top w:val="single" w:sz="6" w:space="0" w:color="000000"/>
              <w:left w:val="single" w:sz="6" w:space="0" w:color="000000"/>
              <w:bottom w:val="single" w:sz="6" w:space="0" w:color="000000"/>
              <w:right w:val="single" w:sz="6" w:space="0" w:color="000000"/>
            </w:tcBorders>
            <w:shd w:val="clear" w:color="auto" w:fill="D9EDF7"/>
            <w:tcMar>
              <w:top w:w="0" w:type="dxa"/>
              <w:left w:w="40" w:type="dxa"/>
              <w:bottom w:w="0" w:type="dxa"/>
              <w:right w:w="40" w:type="dxa"/>
            </w:tcMar>
            <w:vAlign w:val="center"/>
          </w:tcPr>
          <w:p w:rsidR="00EF68C9" w:rsidRDefault="004E56DD">
            <w:pPr>
              <w:widowControl w:val="0"/>
              <w:spacing w:line="276" w:lineRule="auto"/>
              <w:rPr>
                <w:rFonts w:ascii="Calibri" w:eastAsia="Calibri" w:hAnsi="Calibri" w:cs="Calibri"/>
                <w:sz w:val="22"/>
                <w:szCs w:val="22"/>
              </w:rPr>
            </w:pPr>
            <w:r>
              <w:rPr>
                <w:rFonts w:ascii="Arial" w:eastAsia="Arial" w:hAnsi="Arial" w:cs="Arial"/>
                <w:b/>
                <w:sz w:val="18"/>
                <w:szCs w:val="18"/>
              </w:rPr>
              <w:t>ΟΝΟΜΑΣΙΑ ΣΧΟΛΕΙΟΥ</w:t>
            </w:r>
          </w:p>
        </w:tc>
        <w:tc>
          <w:tcPr>
            <w:tcW w:w="2407" w:type="dxa"/>
            <w:tcBorders>
              <w:top w:val="single" w:sz="6" w:space="0" w:color="000000"/>
              <w:left w:val="single" w:sz="6" w:space="0" w:color="CCCCCC"/>
              <w:bottom w:val="single" w:sz="6" w:space="0" w:color="000000"/>
              <w:right w:val="single" w:sz="6" w:space="0" w:color="000000"/>
            </w:tcBorders>
            <w:shd w:val="clear" w:color="auto" w:fill="D9EDF7"/>
            <w:tcMar>
              <w:top w:w="0" w:type="dxa"/>
              <w:left w:w="40" w:type="dxa"/>
              <w:bottom w:w="0" w:type="dxa"/>
              <w:right w:w="40" w:type="dxa"/>
            </w:tcMar>
            <w:vAlign w:val="center"/>
          </w:tcPr>
          <w:p w:rsidR="00EF68C9" w:rsidRDefault="004E56DD">
            <w:pPr>
              <w:widowControl w:val="0"/>
              <w:spacing w:line="276" w:lineRule="auto"/>
              <w:rPr>
                <w:rFonts w:ascii="Calibri" w:eastAsia="Calibri" w:hAnsi="Calibri" w:cs="Calibri"/>
                <w:sz w:val="22"/>
                <w:szCs w:val="22"/>
              </w:rPr>
            </w:pPr>
            <w:r>
              <w:rPr>
                <w:rFonts w:ascii="Arial" w:eastAsia="Arial" w:hAnsi="Arial" w:cs="Arial"/>
                <w:b/>
                <w:sz w:val="18"/>
                <w:szCs w:val="18"/>
              </w:rPr>
              <w:t>EMAIL</w:t>
            </w:r>
          </w:p>
        </w:tc>
        <w:tc>
          <w:tcPr>
            <w:tcW w:w="52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000000"/>
              <w:left w:val="single" w:sz="6" w:space="0" w:color="CCCCCC"/>
              <w:bottom w:val="single" w:sz="6" w:space="0" w:color="000000"/>
              <w:right w:val="single" w:sz="6" w:space="0" w:color="000000"/>
            </w:tcBorders>
            <w:shd w:val="clear" w:color="auto" w:fill="D9EDF7"/>
            <w:tcMar>
              <w:top w:w="0" w:type="dxa"/>
              <w:left w:w="40" w:type="dxa"/>
              <w:bottom w:w="0" w:type="dxa"/>
              <w:right w:w="40" w:type="dxa"/>
            </w:tcMar>
            <w:vAlign w:val="center"/>
          </w:tcPr>
          <w:p w:rsidR="00EF68C9" w:rsidRDefault="004E56DD">
            <w:pPr>
              <w:widowControl w:val="0"/>
              <w:spacing w:line="276" w:lineRule="auto"/>
              <w:rPr>
                <w:rFonts w:ascii="Calibri" w:eastAsia="Calibri" w:hAnsi="Calibri" w:cs="Calibri"/>
                <w:sz w:val="22"/>
                <w:szCs w:val="22"/>
              </w:rPr>
            </w:pPr>
            <w:r>
              <w:rPr>
                <w:rFonts w:ascii="Arial" w:eastAsia="Arial" w:hAnsi="Arial" w:cs="Arial"/>
                <w:b/>
                <w:sz w:val="18"/>
                <w:szCs w:val="18"/>
              </w:rPr>
              <w:t>ΟΝΟΜΑΣΙΑ ΣΧΟΛΕΙΟΥ</w:t>
            </w:r>
          </w:p>
        </w:tc>
        <w:tc>
          <w:tcPr>
            <w:tcW w:w="2561" w:type="dxa"/>
            <w:tcBorders>
              <w:top w:val="single" w:sz="6" w:space="0" w:color="000000"/>
              <w:left w:val="single" w:sz="6" w:space="0" w:color="CCCCCC"/>
              <w:bottom w:val="single" w:sz="6" w:space="0" w:color="000000"/>
              <w:right w:val="single" w:sz="6" w:space="0" w:color="000000"/>
            </w:tcBorders>
            <w:shd w:val="clear" w:color="auto" w:fill="D9EDF7"/>
            <w:tcMar>
              <w:top w:w="0" w:type="dxa"/>
              <w:left w:w="40" w:type="dxa"/>
              <w:bottom w:w="0" w:type="dxa"/>
              <w:right w:w="40" w:type="dxa"/>
            </w:tcMar>
            <w:vAlign w:val="center"/>
          </w:tcPr>
          <w:p w:rsidR="00EF68C9" w:rsidRDefault="004E56DD">
            <w:pPr>
              <w:widowControl w:val="0"/>
              <w:spacing w:line="276" w:lineRule="auto"/>
              <w:rPr>
                <w:rFonts w:ascii="Calibri" w:eastAsia="Calibri" w:hAnsi="Calibri" w:cs="Calibri"/>
                <w:sz w:val="22"/>
                <w:szCs w:val="22"/>
              </w:rPr>
            </w:pPr>
            <w:r>
              <w:rPr>
                <w:rFonts w:ascii="Arial" w:eastAsia="Arial" w:hAnsi="Arial" w:cs="Arial"/>
                <w:b/>
                <w:sz w:val="18"/>
                <w:szCs w:val="18"/>
              </w:rPr>
              <w:t>EMAIL</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2ο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mail@2gym-irakl.ira.sch.gr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2ο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mail@2lyk-irakl.ira.sch.gr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4ο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mail@4gym-irakl.ira.sch.gr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4ο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mail@4lyk-irakl.ira.sch.gr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6ο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mail@6gym-irakl.ira.sch.gr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7ο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mail@7lyk-irakl.ira.sch.gr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8ο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mail@8gym-irakl.ira.sch.gr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10ο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mail@10lyk-irakl.ira.sch.gr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9ο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mail@9gym-irakl.ira.sch.gr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13ο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ind w:right="585"/>
              <w:rPr>
                <w:rFonts w:ascii="Calibri" w:eastAsia="Calibri" w:hAnsi="Calibri" w:cs="Calibri"/>
                <w:sz w:val="22"/>
                <w:szCs w:val="22"/>
              </w:rPr>
            </w:pPr>
            <w:r>
              <w:rPr>
                <w:rFonts w:ascii="Arial" w:eastAsia="Arial" w:hAnsi="Arial" w:cs="Arial"/>
                <w:sz w:val="18"/>
                <w:szCs w:val="18"/>
              </w:rPr>
              <w:t>mail@13lyk-irakl.ira.sch.gr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10ο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mail@10gym-irakl.ira.sch.gr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Ν.ΑΛΙΚΑΡΝΑΣΣΟΥ</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mail@lyk-n-alikarn.ira.sch.gr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11ο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mail@11gym-irakl.ira.sch.gr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ΑΣΗΜΙΟΥ</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mail@lyk-asim.ira.sch.gr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Ν. ΑΛΙΚΑΡΝΑΣΣΟΥ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mail@gym-n-alikarn.ira.sch.gr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ΒΙΑΝΝΟΥ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mail@lyk-viann.ira.sch.gr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ΑΡΚΑΛΟΧΩΡΙΟΥ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mail@gym-arkal.ira.sch.gr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ΓΟΥΒΩΝ</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mail@lyk-gouvon.ira.sch.gr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ΑΣΗΜΙΟΥ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mail@gym-asimiou.ira.sch.gr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ΕΠΙΣΚΟΠΗΣ</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mail@lyk-episk.ira.sch.gr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ΒΙΑΝΝΟΥ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mail@gym-viannou.ira.sch.gr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ΚΑΣΤΕΛΛΙΟΥ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mail@lyk-kastell.ira.sch.gr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ΓΟΥΒΩΝ</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mail@gym-gouvon.ira.sch.gr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Λ. ΧΕΡΣΟΝΗΣΟΥ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mail@lyk-limen.ira.sch.gr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ΕΠΙΣΚΟΠΗΣ</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mail@gym-episk.ira.sch.gr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ΜΑΛΙΩΝ</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mail@lyk-malion.ira.sch.gr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ΘΡΑΨΑΝΟΥ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mail@gym-thraps.ira.sch.gr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ΜΕΛΕΣΩΝ</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mail@lyk-meles.ira.sch.gr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ΚΑΣΤΕΛΛΙΟΥ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mail@gym-kastell.ira.sch.gr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ΜΟΧΟΥ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mail@lyk-mochou.ira.sch.gr</w:t>
            </w:r>
          </w:p>
        </w:tc>
      </w:tr>
      <w:tr w:rsidR="00EF68C9"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Λ. ΧΕΡΣΟΝΗΣΟΥ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mail@gym-chers.ira.sch.gr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ΓΕΝΙΚΟ ΛΥΚΕΙΟ ΧΑΡΑΚΑ</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mail@lyk-charak.ira.sch.gr</w:t>
            </w:r>
          </w:p>
        </w:tc>
      </w:tr>
      <w:tr w:rsidR="00EF68C9" w:rsidTr="007C4461">
        <w:trPr>
          <w:trHeight w:val="435"/>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ΜΑΛΙΩΝ</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mail@gym-malion.ira.sch.gr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ΚΑΛΛΙΤΕΧΝΙΚΟ ΣΧΟΛΕΙΟ (ΛΥΚΕΙΑΚΕΣ ΤΑΞΕΙΣ)</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mail@gym-kallitech.ira.sch.gr</w:t>
            </w:r>
          </w:p>
        </w:tc>
      </w:tr>
      <w:tr w:rsidR="00EF68C9" w:rsidTr="007C4461">
        <w:trPr>
          <w:trHeight w:val="435"/>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ΜΕΛΕΣΩΝ</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mail@gym-meles.ira.sch.gr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ΜΟΥΣΙΚΟ ΣΧΟΛΕΙΟ - ΛΥΚΕΙΑΚΕΣ ΤΑΞΕΙΣ</w:t>
            </w:r>
          </w:p>
        </w:tc>
        <w:tc>
          <w:tcPr>
            <w:tcW w:w="2561"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mail@gym-mous-irakl.ira.sch.gr</w:t>
            </w:r>
          </w:p>
        </w:tc>
      </w:tr>
      <w:tr w:rsidR="00EF68C9" w:rsidTr="008C13C3">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ΜΟΧΟΥ</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mail@gym-mochou.ira.sch.gr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ΠΡΟΤΥΠΟ ΓΕΝΙΚΟ ΛΥΚΕΙΟ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mail@lyk-peir-irakl.ira.sch.gr</w:t>
            </w:r>
          </w:p>
        </w:tc>
      </w:tr>
      <w:tr w:rsidR="00EF68C9" w:rsidRPr="00BB4661" w:rsidTr="008C13C3">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ΓΥΜΝΑΣΙΟ ΧΑΡΑΚΑ</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EF68C9" w:rsidRDefault="004E56DD">
            <w:pPr>
              <w:widowControl w:val="0"/>
              <w:spacing w:line="276" w:lineRule="auto"/>
              <w:rPr>
                <w:rFonts w:ascii="Calibri" w:eastAsia="Calibri" w:hAnsi="Calibri" w:cs="Calibri"/>
                <w:sz w:val="22"/>
                <w:szCs w:val="22"/>
              </w:rPr>
            </w:pPr>
            <w:r>
              <w:rPr>
                <w:rFonts w:ascii="Arial" w:eastAsia="Arial" w:hAnsi="Arial" w:cs="Arial"/>
                <w:sz w:val="18"/>
                <w:szCs w:val="18"/>
              </w:rPr>
              <w:t>mail@gym-charak.ira.sch.gr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F68C9" w:rsidRDefault="00EF68C9">
            <w:pPr>
              <w:widowControl w:val="0"/>
              <w:spacing w:line="276" w:lineRule="auto"/>
              <w:rPr>
                <w:rFonts w:ascii="Calibri" w:eastAsia="Calibri" w:hAnsi="Calibri" w:cs="Calibri"/>
                <w:sz w:val="22"/>
                <w:szCs w:val="22"/>
              </w:rPr>
            </w:pPr>
          </w:p>
        </w:tc>
        <w:tc>
          <w:tcPr>
            <w:tcW w:w="25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0" w:type="dxa"/>
              <w:bottom w:w="0" w:type="dxa"/>
              <w:right w:w="40" w:type="dxa"/>
            </w:tcMar>
            <w:vAlign w:val="center"/>
          </w:tcPr>
          <w:p w:rsidR="00EF68C9" w:rsidRDefault="007C4461">
            <w:pPr>
              <w:widowControl w:val="0"/>
              <w:spacing w:line="276" w:lineRule="auto"/>
              <w:rPr>
                <w:rFonts w:ascii="Calibri" w:eastAsia="Calibri" w:hAnsi="Calibri" w:cs="Calibri"/>
                <w:sz w:val="22"/>
                <w:szCs w:val="22"/>
              </w:rPr>
            </w:pPr>
            <w:r>
              <w:rPr>
                <w:rFonts w:ascii="Calibri" w:eastAsia="Calibri" w:hAnsi="Calibri" w:cs="Calibri"/>
                <w:sz w:val="22"/>
                <w:szCs w:val="22"/>
              </w:rPr>
              <w:t>ΓΕΝΙΚΟ ΛΥΚΕΙΟ ΑΡΚΑΛΟΧΩΡΙΟΥ</w:t>
            </w:r>
          </w:p>
        </w:tc>
        <w:tc>
          <w:tcPr>
            <w:tcW w:w="256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0" w:type="dxa"/>
              <w:left w:w="40" w:type="dxa"/>
              <w:bottom w:w="0" w:type="dxa"/>
              <w:right w:w="40" w:type="dxa"/>
            </w:tcMar>
            <w:vAlign w:val="center"/>
          </w:tcPr>
          <w:p w:rsidR="00EF68C9" w:rsidRPr="008C13C3" w:rsidRDefault="008C13C3">
            <w:pPr>
              <w:widowControl w:val="0"/>
              <w:spacing w:line="276" w:lineRule="auto"/>
              <w:rPr>
                <w:rFonts w:ascii="Calibri" w:eastAsia="Calibri" w:hAnsi="Calibri" w:cs="Calibri"/>
                <w:sz w:val="22"/>
                <w:szCs w:val="22"/>
                <w:lang w:val="en-US"/>
              </w:rPr>
            </w:pPr>
            <w:r>
              <w:rPr>
                <w:rFonts w:ascii="Calibri" w:eastAsia="Calibri" w:hAnsi="Calibri" w:cs="Calibri"/>
                <w:sz w:val="22"/>
                <w:szCs w:val="22"/>
                <w:lang w:val="en-US"/>
              </w:rPr>
              <w:t>mail.lyk-arkal.ira.sch.gr</w:t>
            </w:r>
          </w:p>
        </w:tc>
      </w:tr>
      <w:tr w:rsidR="008C13C3" w:rsidTr="008C13C3">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C13C3" w:rsidRDefault="008C13C3">
            <w:pPr>
              <w:widowControl w:val="0"/>
              <w:spacing w:line="276" w:lineRule="auto"/>
              <w:rPr>
                <w:rFonts w:ascii="Calibri" w:eastAsia="Calibri" w:hAnsi="Calibri" w:cs="Calibri"/>
                <w:sz w:val="22"/>
                <w:szCs w:val="22"/>
              </w:rPr>
            </w:pPr>
            <w:r>
              <w:rPr>
                <w:rFonts w:ascii="Arial" w:eastAsia="Arial" w:hAnsi="Arial" w:cs="Arial"/>
                <w:sz w:val="18"/>
                <w:szCs w:val="18"/>
              </w:rPr>
              <w:t>ΚΑΛΛΙΤΕΧΝΙΚΟ ΓΥΜΝΑΣΙΟ</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8C13C3" w:rsidRDefault="008C13C3">
            <w:pPr>
              <w:widowControl w:val="0"/>
              <w:spacing w:line="276" w:lineRule="auto"/>
              <w:rPr>
                <w:rFonts w:ascii="Calibri" w:eastAsia="Calibri" w:hAnsi="Calibri" w:cs="Calibri"/>
                <w:sz w:val="22"/>
                <w:szCs w:val="22"/>
              </w:rPr>
            </w:pPr>
            <w:r>
              <w:rPr>
                <w:rFonts w:ascii="Arial" w:eastAsia="Arial" w:hAnsi="Arial" w:cs="Arial"/>
                <w:sz w:val="18"/>
                <w:szCs w:val="18"/>
              </w:rPr>
              <w:t>mail@gym-kallitech.ira.sch.gr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C13C3" w:rsidRDefault="008C13C3">
            <w:pPr>
              <w:widowControl w:val="0"/>
              <w:spacing w:line="276" w:lineRule="auto"/>
              <w:rPr>
                <w:rFonts w:ascii="Calibri" w:eastAsia="Calibri" w:hAnsi="Calibri" w:cs="Calibri"/>
                <w:sz w:val="22"/>
                <w:szCs w:val="22"/>
              </w:rPr>
            </w:pPr>
          </w:p>
        </w:tc>
        <w:tc>
          <w:tcPr>
            <w:tcW w:w="2561" w:type="dxa"/>
            <w:vMerge w:val="restart"/>
            <w:tcBorders>
              <w:top w:val="single" w:sz="6" w:space="0" w:color="000000"/>
              <w:left w:val="single" w:sz="6" w:space="0" w:color="CCCCCC"/>
              <w:right w:val="single" w:sz="6" w:space="0" w:color="000000"/>
            </w:tcBorders>
            <w:shd w:val="clear" w:color="auto" w:fill="C6D9F1" w:themeFill="text2" w:themeFillTint="33"/>
            <w:tcMar>
              <w:top w:w="0" w:type="dxa"/>
              <w:left w:w="40" w:type="dxa"/>
              <w:bottom w:w="0" w:type="dxa"/>
              <w:right w:w="40" w:type="dxa"/>
            </w:tcMar>
          </w:tcPr>
          <w:p w:rsidR="008C13C3" w:rsidRPr="006C4722" w:rsidRDefault="008C13C3" w:rsidP="000522E3">
            <w:pPr>
              <w:widowControl w:val="0"/>
              <w:spacing w:line="276" w:lineRule="auto"/>
              <w:rPr>
                <w:rFonts w:ascii="Arial" w:eastAsia="Arial" w:hAnsi="Arial" w:cs="Arial"/>
                <w:b/>
                <w:sz w:val="18"/>
                <w:szCs w:val="18"/>
              </w:rPr>
            </w:pPr>
          </w:p>
          <w:p w:rsidR="008C13C3" w:rsidRDefault="008C13C3" w:rsidP="000522E3">
            <w:pPr>
              <w:widowControl w:val="0"/>
              <w:spacing w:line="276" w:lineRule="auto"/>
              <w:rPr>
                <w:rFonts w:ascii="Calibri" w:eastAsia="Calibri" w:hAnsi="Calibri" w:cs="Calibri"/>
                <w:sz w:val="22"/>
                <w:szCs w:val="22"/>
              </w:rPr>
            </w:pPr>
            <w:r>
              <w:rPr>
                <w:rFonts w:ascii="Arial" w:eastAsia="Arial" w:hAnsi="Arial" w:cs="Arial"/>
                <w:b/>
                <w:sz w:val="18"/>
                <w:szCs w:val="18"/>
              </w:rPr>
              <w:t>ΟΝΟΜΑΣΙΑ ΣΧΟΛΕΙΟΥ</w:t>
            </w:r>
          </w:p>
        </w:tc>
        <w:tc>
          <w:tcPr>
            <w:tcW w:w="2561" w:type="dxa"/>
            <w:vMerge w:val="restart"/>
            <w:tcBorders>
              <w:top w:val="single" w:sz="6" w:space="0" w:color="000000"/>
              <w:left w:val="single" w:sz="6" w:space="0" w:color="CCCCCC"/>
              <w:right w:val="single" w:sz="6" w:space="0" w:color="000000"/>
            </w:tcBorders>
            <w:shd w:val="clear" w:color="auto" w:fill="C6D9F1" w:themeFill="text2" w:themeFillTint="33"/>
            <w:tcMar>
              <w:top w:w="0" w:type="dxa"/>
              <w:left w:w="40" w:type="dxa"/>
              <w:bottom w:w="0" w:type="dxa"/>
              <w:right w:w="40" w:type="dxa"/>
            </w:tcMar>
          </w:tcPr>
          <w:p w:rsidR="008C13C3" w:rsidRDefault="008C13C3" w:rsidP="000522E3">
            <w:pPr>
              <w:widowControl w:val="0"/>
              <w:spacing w:line="276" w:lineRule="auto"/>
              <w:rPr>
                <w:rFonts w:ascii="Arial" w:eastAsia="Arial" w:hAnsi="Arial" w:cs="Arial"/>
                <w:b/>
                <w:sz w:val="18"/>
                <w:szCs w:val="18"/>
                <w:lang w:val="en-US"/>
              </w:rPr>
            </w:pPr>
          </w:p>
          <w:p w:rsidR="008C13C3" w:rsidRDefault="008C13C3" w:rsidP="000522E3">
            <w:pPr>
              <w:widowControl w:val="0"/>
              <w:spacing w:line="276" w:lineRule="auto"/>
              <w:rPr>
                <w:rFonts w:ascii="Calibri" w:eastAsia="Calibri" w:hAnsi="Calibri" w:cs="Calibri"/>
                <w:sz w:val="22"/>
                <w:szCs w:val="22"/>
              </w:rPr>
            </w:pPr>
            <w:r>
              <w:rPr>
                <w:rFonts w:ascii="Arial" w:eastAsia="Arial" w:hAnsi="Arial" w:cs="Arial"/>
                <w:b/>
                <w:sz w:val="18"/>
                <w:szCs w:val="18"/>
              </w:rPr>
              <w:t>EMAIL</w:t>
            </w:r>
          </w:p>
        </w:tc>
      </w:tr>
      <w:tr w:rsidR="008C13C3" w:rsidRPr="008C13C3" w:rsidTr="008C13C3">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9F9F9"/>
            <w:tcMar>
              <w:top w:w="0" w:type="dxa"/>
              <w:left w:w="40" w:type="dxa"/>
              <w:bottom w:w="0" w:type="dxa"/>
              <w:right w:w="40" w:type="dxa"/>
            </w:tcMar>
          </w:tcPr>
          <w:p w:rsidR="008C13C3" w:rsidRDefault="008C13C3">
            <w:pPr>
              <w:widowControl w:val="0"/>
              <w:spacing w:line="276" w:lineRule="auto"/>
              <w:rPr>
                <w:rFonts w:ascii="Calibri" w:eastAsia="Calibri" w:hAnsi="Calibri" w:cs="Calibri"/>
                <w:sz w:val="22"/>
                <w:szCs w:val="22"/>
              </w:rPr>
            </w:pPr>
            <w:r>
              <w:rPr>
                <w:rFonts w:ascii="Arial" w:eastAsia="Arial" w:hAnsi="Arial" w:cs="Arial"/>
                <w:sz w:val="18"/>
                <w:szCs w:val="18"/>
              </w:rPr>
              <w:t>ΜΟΥΣΙΚΟ ΣΧΟΛΕΙΟ - ΓΥΜΝΑΣΙΟ</w:t>
            </w:r>
          </w:p>
        </w:tc>
        <w:tc>
          <w:tcPr>
            <w:tcW w:w="2407" w:type="dxa"/>
            <w:tcBorders>
              <w:top w:val="single" w:sz="6" w:space="0" w:color="CCCCCC"/>
              <w:left w:val="single" w:sz="6" w:space="0" w:color="CCCCCC"/>
              <w:bottom w:val="single" w:sz="6" w:space="0" w:color="000000"/>
              <w:right w:val="single" w:sz="6" w:space="0" w:color="000000"/>
            </w:tcBorders>
            <w:shd w:val="clear" w:color="auto" w:fill="F9F9F9"/>
            <w:tcMar>
              <w:top w:w="0" w:type="dxa"/>
              <w:left w:w="40" w:type="dxa"/>
              <w:bottom w:w="0" w:type="dxa"/>
              <w:right w:w="40" w:type="dxa"/>
            </w:tcMar>
          </w:tcPr>
          <w:p w:rsidR="008C13C3" w:rsidRDefault="008C13C3">
            <w:pPr>
              <w:widowControl w:val="0"/>
              <w:spacing w:line="276" w:lineRule="auto"/>
              <w:rPr>
                <w:rFonts w:ascii="Calibri" w:eastAsia="Calibri" w:hAnsi="Calibri" w:cs="Calibri"/>
                <w:sz w:val="22"/>
                <w:szCs w:val="22"/>
              </w:rPr>
            </w:pPr>
            <w:r>
              <w:rPr>
                <w:rFonts w:ascii="Arial" w:eastAsia="Arial" w:hAnsi="Arial" w:cs="Arial"/>
                <w:sz w:val="18"/>
                <w:szCs w:val="18"/>
              </w:rPr>
              <w:t>mail@gym-mous-irakl.ira.sch.gr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8C13C3" w:rsidRDefault="008C13C3">
            <w:pPr>
              <w:widowControl w:val="0"/>
              <w:spacing w:line="276" w:lineRule="auto"/>
              <w:rPr>
                <w:rFonts w:ascii="Calibri" w:eastAsia="Calibri" w:hAnsi="Calibri" w:cs="Calibri"/>
                <w:sz w:val="22"/>
                <w:szCs w:val="22"/>
              </w:rPr>
            </w:pPr>
          </w:p>
        </w:tc>
        <w:tc>
          <w:tcPr>
            <w:tcW w:w="2561" w:type="dxa"/>
            <w:vMerge/>
            <w:tcBorders>
              <w:top w:val="single" w:sz="6" w:space="0" w:color="000000"/>
              <w:left w:val="single" w:sz="6" w:space="0" w:color="CCCCCC"/>
              <w:bottom w:val="single" w:sz="6" w:space="0" w:color="000000"/>
              <w:right w:val="single" w:sz="6" w:space="0" w:color="000000"/>
            </w:tcBorders>
            <w:shd w:val="clear" w:color="auto" w:fill="C6D9F1" w:themeFill="text2" w:themeFillTint="33"/>
            <w:tcMar>
              <w:top w:w="0" w:type="dxa"/>
              <w:left w:w="40" w:type="dxa"/>
              <w:bottom w:w="0" w:type="dxa"/>
              <w:right w:w="40" w:type="dxa"/>
            </w:tcMar>
            <w:vAlign w:val="center"/>
          </w:tcPr>
          <w:p w:rsidR="008C13C3" w:rsidRDefault="008C13C3" w:rsidP="000522E3">
            <w:pPr>
              <w:widowControl w:val="0"/>
              <w:spacing w:line="276" w:lineRule="auto"/>
              <w:rPr>
                <w:rFonts w:ascii="Calibri" w:eastAsia="Calibri" w:hAnsi="Calibri" w:cs="Calibri"/>
                <w:sz w:val="22"/>
                <w:szCs w:val="22"/>
              </w:rPr>
            </w:pPr>
          </w:p>
        </w:tc>
        <w:tc>
          <w:tcPr>
            <w:tcW w:w="2561" w:type="dxa"/>
            <w:vMerge/>
            <w:tcBorders>
              <w:top w:val="single" w:sz="6" w:space="0" w:color="000000"/>
              <w:left w:val="single" w:sz="6" w:space="0" w:color="CCCCCC"/>
              <w:bottom w:val="single" w:sz="6" w:space="0" w:color="000000"/>
              <w:right w:val="single" w:sz="6" w:space="0" w:color="000000"/>
            </w:tcBorders>
            <w:shd w:val="clear" w:color="auto" w:fill="C6D9F1" w:themeFill="text2" w:themeFillTint="33"/>
            <w:tcMar>
              <w:top w:w="0" w:type="dxa"/>
              <w:left w:w="40" w:type="dxa"/>
              <w:bottom w:w="0" w:type="dxa"/>
              <w:right w:w="40" w:type="dxa"/>
            </w:tcMar>
            <w:vAlign w:val="center"/>
          </w:tcPr>
          <w:p w:rsidR="008C13C3" w:rsidRDefault="008C13C3" w:rsidP="000522E3">
            <w:pPr>
              <w:widowControl w:val="0"/>
              <w:spacing w:line="276" w:lineRule="auto"/>
              <w:rPr>
                <w:rFonts w:ascii="Calibri" w:eastAsia="Calibri" w:hAnsi="Calibri" w:cs="Calibri"/>
                <w:sz w:val="22"/>
                <w:szCs w:val="22"/>
              </w:rPr>
            </w:pPr>
          </w:p>
        </w:tc>
      </w:tr>
      <w:tr w:rsidR="007C4461"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pPr>
              <w:widowControl w:val="0"/>
              <w:spacing w:line="276" w:lineRule="auto"/>
              <w:rPr>
                <w:rFonts w:ascii="Calibri" w:eastAsia="Calibri" w:hAnsi="Calibri" w:cs="Calibri"/>
                <w:sz w:val="22"/>
                <w:szCs w:val="22"/>
              </w:rPr>
            </w:pPr>
            <w:r>
              <w:rPr>
                <w:rFonts w:ascii="Arial" w:eastAsia="Arial" w:hAnsi="Arial" w:cs="Arial"/>
                <w:sz w:val="18"/>
                <w:szCs w:val="18"/>
              </w:rPr>
              <w:t>ΠΡΟΤΥΠΟ ΓΥΜΝΑΣΙΟ ΗΡΑΚΛΕΙΟΥ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pPr>
              <w:widowControl w:val="0"/>
              <w:spacing w:line="276" w:lineRule="auto"/>
              <w:rPr>
                <w:rFonts w:ascii="Calibri" w:eastAsia="Calibri" w:hAnsi="Calibri" w:cs="Calibri"/>
                <w:sz w:val="22"/>
                <w:szCs w:val="22"/>
              </w:rPr>
            </w:pPr>
            <w:r>
              <w:rPr>
                <w:rFonts w:ascii="Arial" w:eastAsia="Arial" w:hAnsi="Arial" w:cs="Arial"/>
                <w:sz w:val="18"/>
                <w:szCs w:val="18"/>
              </w:rPr>
              <w:t>mail@gym-peir-irakl.ira.sch.gr</w:t>
            </w:r>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C4461" w:rsidRDefault="007C4461">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3ο ΕΠΑ.Λ. ΗΡΑΚΛΕΙΟΥ</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mail@3epal-irakl.ira.sch.gr</w:t>
            </w:r>
          </w:p>
        </w:tc>
      </w:tr>
      <w:tr w:rsidR="007C4461" w:rsidTr="007C4461">
        <w:trPr>
          <w:trHeight w:val="300"/>
        </w:trPr>
        <w:tc>
          <w:tcPr>
            <w:tcW w:w="2407" w:type="dxa"/>
            <w:tcBorders>
              <w:top w:val="single" w:sz="6" w:space="0" w:color="CCCCCC"/>
              <w:left w:val="single" w:sz="6" w:space="0" w:color="000000"/>
              <w:bottom w:val="single" w:sz="6" w:space="0" w:color="CCCCCC"/>
              <w:right w:val="single" w:sz="6" w:space="0" w:color="000000"/>
            </w:tcBorders>
            <w:shd w:val="clear" w:color="auto" w:fill="FFFFFF"/>
            <w:tcMar>
              <w:top w:w="0" w:type="dxa"/>
              <w:left w:w="40" w:type="dxa"/>
              <w:bottom w:w="0" w:type="dxa"/>
              <w:right w:w="40" w:type="dxa"/>
            </w:tcMar>
          </w:tcPr>
          <w:p w:rsidR="007C4461" w:rsidRPr="007C4461" w:rsidRDefault="007C4461">
            <w:pPr>
              <w:widowControl w:val="0"/>
              <w:spacing w:line="276" w:lineRule="auto"/>
              <w:rPr>
                <w:rFonts w:ascii="Calibri" w:eastAsia="Calibri" w:hAnsi="Calibri" w:cs="Calibri"/>
                <w:sz w:val="22"/>
                <w:szCs w:val="22"/>
              </w:rPr>
            </w:pPr>
            <w:r w:rsidRPr="007C4461">
              <w:rPr>
                <w:rFonts w:ascii="Arial" w:eastAsia="Arial" w:hAnsi="Arial" w:cs="Arial"/>
                <w:sz w:val="18"/>
                <w:szCs w:val="18"/>
              </w:rPr>
              <w:t>ΣΧΟΛΕΙΟ ΕΥΡΩΠΑΪΚΗΣ ΠΑΙΔΕΙΑΣ</w:t>
            </w:r>
          </w:p>
        </w:tc>
        <w:tc>
          <w:tcPr>
            <w:tcW w:w="2407"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Pr="007C4461" w:rsidRDefault="007C4461">
            <w:pPr>
              <w:widowControl w:val="0"/>
              <w:spacing w:line="276" w:lineRule="auto"/>
              <w:rPr>
                <w:rFonts w:ascii="Calibri" w:eastAsia="Calibri" w:hAnsi="Calibri" w:cs="Calibri"/>
                <w:sz w:val="22"/>
                <w:szCs w:val="22"/>
              </w:rPr>
            </w:pPr>
            <w:r w:rsidRPr="007C4461">
              <w:rPr>
                <w:rFonts w:ascii="Arial" w:eastAsia="Arial" w:hAnsi="Arial" w:cs="Arial"/>
                <w:sz w:val="18"/>
                <w:szCs w:val="18"/>
              </w:rPr>
              <w:t>mail@sch-eur-education.ira.sch.gr</w:t>
            </w:r>
          </w:p>
        </w:tc>
        <w:tc>
          <w:tcPr>
            <w:tcW w:w="52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461" w:rsidRPr="007C4461" w:rsidRDefault="007C4461">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5ο ΕΠΑ.Λ. ΗΡΑΚΛΕΙΟΥ</w:t>
            </w:r>
          </w:p>
        </w:tc>
        <w:tc>
          <w:tcPr>
            <w:tcW w:w="2561"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mail@5epal-irakl.ira.sch.gr</w:t>
            </w:r>
          </w:p>
        </w:tc>
      </w:tr>
      <w:tr w:rsidR="007C4461" w:rsidTr="007C4461">
        <w:trPr>
          <w:trHeight w:val="300"/>
        </w:trPr>
        <w:tc>
          <w:tcPr>
            <w:tcW w:w="2407" w:type="dxa"/>
            <w:tcBorders>
              <w:top w:val="single" w:sz="6" w:space="0" w:color="CCCCCC"/>
              <w:left w:val="single" w:sz="6" w:space="0" w:color="000000"/>
              <w:bottom w:val="single" w:sz="6" w:space="0" w:color="CCCCCC"/>
              <w:right w:val="single" w:sz="6" w:space="0" w:color="000000"/>
            </w:tcBorders>
            <w:shd w:val="clear" w:color="auto" w:fill="FFFFFF"/>
            <w:tcMar>
              <w:top w:w="0" w:type="dxa"/>
              <w:left w:w="40" w:type="dxa"/>
              <w:bottom w:w="0" w:type="dxa"/>
              <w:right w:w="40" w:type="dxa"/>
            </w:tcMar>
          </w:tcPr>
          <w:p w:rsidR="007C4461" w:rsidRPr="007C4461" w:rsidRDefault="007C4461">
            <w:pPr>
              <w:widowControl w:val="0"/>
              <w:spacing w:line="276" w:lineRule="auto"/>
              <w:rPr>
                <w:rFonts w:ascii="Arial" w:eastAsia="Arial" w:hAnsi="Arial" w:cs="Arial"/>
                <w:sz w:val="18"/>
                <w:szCs w:val="18"/>
              </w:rPr>
            </w:pPr>
            <w:r w:rsidRPr="007C4461">
              <w:rPr>
                <w:rFonts w:ascii="Arial" w:eastAsia="Arial" w:hAnsi="Arial" w:cs="Arial"/>
                <w:sz w:val="18"/>
                <w:szCs w:val="18"/>
              </w:rPr>
              <w:t>ΓΥΜΝΑΣΙΟ ΠΥΡΓΟΥ</w:t>
            </w:r>
          </w:p>
        </w:tc>
        <w:tc>
          <w:tcPr>
            <w:tcW w:w="2407"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Pr="00D1185A" w:rsidRDefault="00506619" w:rsidP="007C4461">
            <w:pPr>
              <w:widowControl w:val="0"/>
              <w:spacing w:line="276" w:lineRule="auto"/>
              <w:rPr>
                <w:rFonts w:ascii="Arial" w:eastAsia="Arial" w:hAnsi="Arial" w:cs="Arial"/>
                <w:sz w:val="18"/>
                <w:szCs w:val="18"/>
              </w:rPr>
            </w:pPr>
            <w:hyperlink r:id="rId11" w:history="1">
              <w:r w:rsidR="00D1185A" w:rsidRPr="00546E9C">
                <w:rPr>
                  <w:rStyle w:val="-"/>
                  <w:rFonts w:ascii="Arial" w:hAnsi="Arial" w:cs="Arial"/>
                  <w:shd w:val="clear" w:color="auto" w:fill="F3F3F3"/>
                  <w:lang w:val="en-US"/>
                </w:rPr>
                <w:t>mail</w:t>
              </w:r>
              <w:r w:rsidR="00D1185A" w:rsidRPr="00546E9C">
                <w:rPr>
                  <w:rStyle w:val="-"/>
                  <w:rFonts w:ascii="Arial" w:hAnsi="Arial" w:cs="Arial"/>
                  <w:shd w:val="clear" w:color="auto" w:fill="F3F3F3"/>
                </w:rPr>
                <w:t>@</w:t>
              </w:r>
              <w:r w:rsidR="00D1185A" w:rsidRPr="00546E9C">
                <w:rPr>
                  <w:rStyle w:val="-"/>
                  <w:rFonts w:ascii="Arial" w:hAnsi="Arial" w:cs="Arial"/>
                  <w:shd w:val="clear" w:color="auto" w:fill="F3F3F3"/>
                  <w:lang w:val="en-US"/>
                </w:rPr>
                <w:t>gym</w:t>
              </w:r>
              <w:r w:rsidR="00D1185A" w:rsidRPr="00546E9C">
                <w:rPr>
                  <w:rStyle w:val="-"/>
                  <w:rFonts w:ascii="Arial" w:hAnsi="Arial" w:cs="Arial"/>
                  <w:shd w:val="clear" w:color="auto" w:fill="F3F3F3"/>
                </w:rPr>
                <w:t>-</w:t>
              </w:r>
              <w:proofErr w:type="spellStart"/>
              <w:r w:rsidR="00D1185A" w:rsidRPr="00546E9C">
                <w:rPr>
                  <w:rStyle w:val="-"/>
                  <w:rFonts w:ascii="Arial" w:hAnsi="Arial" w:cs="Arial"/>
                  <w:shd w:val="clear" w:color="auto" w:fill="F3F3F3"/>
                  <w:lang w:val="en-US"/>
                </w:rPr>
                <w:t>pyrgou</w:t>
              </w:r>
              <w:proofErr w:type="spellEnd"/>
              <w:r w:rsidR="00D1185A" w:rsidRPr="00546E9C">
                <w:rPr>
                  <w:rStyle w:val="-"/>
                  <w:rFonts w:ascii="Arial" w:hAnsi="Arial" w:cs="Arial"/>
                  <w:shd w:val="clear" w:color="auto" w:fill="F3F3F3"/>
                </w:rPr>
                <w:t>.</w:t>
              </w:r>
              <w:proofErr w:type="spellStart"/>
              <w:r w:rsidR="00D1185A" w:rsidRPr="00546E9C">
                <w:rPr>
                  <w:rStyle w:val="-"/>
                  <w:rFonts w:ascii="Arial" w:hAnsi="Arial" w:cs="Arial"/>
                  <w:shd w:val="clear" w:color="auto" w:fill="F3F3F3"/>
                  <w:lang w:val="en-US"/>
                </w:rPr>
                <w:t>ira</w:t>
              </w:r>
              <w:proofErr w:type="spellEnd"/>
              <w:r w:rsidR="00D1185A" w:rsidRPr="00546E9C">
                <w:rPr>
                  <w:rStyle w:val="-"/>
                  <w:rFonts w:ascii="Arial" w:hAnsi="Arial" w:cs="Arial"/>
                  <w:shd w:val="clear" w:color="auto" w:fill="F3F3F3"/>
                </w:rPr>
                <w:t>.</w:t>
              </w:r>
              <w:proofErr w:type="spellStart"/>
              <w:r w:rsidR="00D1185A" w:rsidRPr="00546E9C">
                <w:rPr>
                  <w:rStyle w:val="-"/>
                  <w:rFonts w:ascii="Arial" w:hAnsi="Arial" w:cs="Arial"/>
                  <w:shd w:val="clear" w:color="auto" w:fill="F3F3F3"/>
                  <w:lang w:val="en-US"/>
                </w:rPr>
                <w:t>sch</w:t>
              </w:r>
              <w:proofErr w:type="spellEnd"/>
              <w:r w:rsidR="00D1185A" w:rsidRPr="00546E9C">
                <w:rPr>
                  <w:rStyle w:val="-"/>
                  <w:rFonts w:ascii="Arial" w:hAnsi="Arial" w:cs="Arial"/>
                  <w:shd w:val="clear" w:color="auto" w:fill="F3F3F3"/>
                </w:rPr>
                <w:t>.</w:t>
              </w:r>
              <w:proofErr w:type="spellStart"/>
              <w:r w:rsidR="00D1185A" w:rsidRPr="00546E9C">
                <w:rPr>
                  <w:rStyle w:val="-"/>
                  <w:rFonts w:ascii="Arial" w:hAnsi="Arial" w:cs="Arial"/>
                  <w:shd w:val="clear" w:color="auto" w:fill="F3F3F3"/>
                  <w:lang w:val="en-US"/>
                </w:rPr>
                <w:t>gr</w:t>
              </w:r>
              <w:proofErr w:type="spellEnd"/>
            </w:hyperlink>
            <w:r w:rsidR="00D1185A">
              <w:rPr>
                <w:rFonts w:ascii="Arial" w:hAnsi="Arial" w:cs="Arial"/>
                <w:color w:val="111111"/>
                <w:shd w:val="clear" w:color="auto" w:fill="F3F3F3"/>
              </w:rPr>
              <w:t xml:space="preserve">  </w:t>
            </w:r>
          </w:p>
        </w:tc>
        <w:tc>
          <w:tcPr>
            <w:tcW w:w="529"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461" w:rsidRPr="007C4461" w:rsidRDefault="007C4461">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1ο ΕΠΑ.Λ. ΑΡΚΑΛΟΧΩΡΙΟΥ</w:t>
            </w:r>
          </w:p>
        </w:tc>
        <w:tc>
          <w:tcPr>
            <w:tcW w:w="2561" w:type="dxa"/>
            <w:tcBorders>
              <w:top w:val="single" w:sz="6" w:space="0" w:color="CCCCCC"/>
              <w:left w:val="single" w:sz="6" w:space="0" w:color="CCCCCC"/>
              <w:bottom w:val="single" w:sz="6" w:space="0" w:color="CCCCCC"/>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mail@1epal-arkal.ira.sch.gr</w:t>
            </w:r>
          </w:p>
        </w:tc>
      </w:tr>
      <w:tr w:rsidR="007C4461" w:rsidTr="007C4461">
        <w:trPr>
          <w:trHeight w:val="300"/>
        </w:trPr>
        <w:tc>
          <w:tcPr>
            <w:tcW w:w="2407"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pPr>
              <w:widowControl w:val="0"/>
              <w:spacing w:line="276" w:lineRule="auto"/>
              <w:rPr>
                <w:rFonts w:ascii="Arial" w:eastAsia="Arial" w:hAnsi="Arial" w:cs="Arial"/>
                <w:color w:val="666666"/>
                <w:sz w:val="18"/>
                <w:szCs w:val="18"/>
              </w:rPr>
            </w:pPr>
            <w:r>
              <w:rPr>
                <w:rFonts w:ascii="Arial" w:eastAsia="Arial" w:hAnsi="Arial" w:cs="Arial"/>
                <w:sz w:val="18"/>
                <w:szCs w:val="18"/>
              </w:rPr>
              <w:t>ΓΥΜΝΑΣΙΟ ΤΕΦΕΛΙΟΥ</w:t>
            </w:r>
          </w:p>
        </w:tc>
        <w:tc>
          <w:tcPr>
            <w:tcW w:w="24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Pr="007C4461" w:rsidRDefault="007C4461">
            <w:pPr>
              <w:widowControl w:val="0"/>
              <w:spacing w:line="276" w:lineRule="auto"/>
              <w:rPr>
                <w:rFonts w:ascii="Arial" w:eastAsia="Arial" w:hAnsi="Arial" w:cs="Arial"/>
                <w:color w:val="666666"/>
                <w:sz w:val="18"/>
                <w:szCs w:val="18"/>
              </w:rPr>
            </w:pPr>
            <w:r>
              <w:rPr>
                <w:rFonts w:ascii="Arial" w:eastAsia="Arial" w:hAnsi="Arial" w:cs="Arial"/>
                <w:color w:val="666666"/>
                <w:sz w:val="18"/>
                <w:szCs w:val="18"/>
                <w:lang w:val="en-US"/>
              </w:rPr>
              <w:t>mail</w:t>
            </w:r>
            <w:r w:rsidRPr="007C4461">
              <w:rPr>
                <w:rFonts w:ascii="Arial" w:eastAsia="Arial" w:hAnsi="Arial" w:cs="Arial"/>
                <w:color w:val="666666"/>
                <w:sz w:val="18"/>
                <w:szCs w:val="18"/>
              </w:rPr>
              <w:t>@</w:t>
            </w:r>
            <w:r>
              <w:rPr>
                <w:rFonts w:ascii="Arial" w:eastAsia="Arial" w:hAnsi="Arial" w:cs="Arial"/>
                <w:color w:val="666666"/>
                <w:sz w:val="18"/>
                <w:szCs w:val="18"/>
                <w:lang w:val="en-US"/>
              </w:rPr>
              <w:t>gym</w:t>
            </w:r>
            <w:r w:rsidRPr="007C4461">
              <w:rPr>
                <w:rFonts w:ascii="Arial" w:eastAsia="Arial" w:hAnsi="Arial" w:cs="Arial"/>
                <w:color w:val="666666"/>
                <w:sz w:val="18"/>
                <w:szCs w:val="18"/>
              </w:rPr>
              <w:t>-</w:t>
            </w:r>
            <w:proofErr w:type="spellStart"/>
            <w:r>
              <w:rPr>
                <w:rFonts w:ascii="Arial" w:eastAsia="Arial" w:hAnsi="Arial" w:cs="Arial"/>
                <w:color w:val="666666"/>
                <w:sz w:val="18"/>
                <w:szCs w:val="18"/>
                <w:lang w:val="en-US"/>
              </w:rPr>
              <w:t>tefel</w:t>
            </w:r>
            <w:proofErr w:type="spellEnd"/>
            <w:r w:rsidRPr="007C4461">
              <w:rPr>
                <w:rFonts w:ascii="Arial" w:eastAsia="Arial" w:hAnsi="Arial" w:cs="Arial"/>
                <w:color w:val="666666"/>
                <w:sz w:val="18"/>
                <w:szCs w:val="18"/>
              </w:rPr>
              <w:t>.</w:t>
            </w:r>
            <w:proofErr w:type="spellStart"/>
            <w:r>
              <w:rPr>
                <w:rFonts w:ascii="Arial" w:eastAsia="Arial" w:hAnsi="Arial" w:cs="Arial"/>
                <w:color w:val="666666"/>
                <w:sz w:val="18"/>
                <w:szCs w:val="18"/>
                <w:lang w:val="en-US"/>
              </w:rPr>
              <w:t>ira</w:t>
            </w:r>
            <w:proofErr w:type="spellEnd"/>
            <w:r w:rsidRPr="007C4461">
              <w:rPr>
                <w:rFonts w:ascii="Arial" w:eastAsia="Arial" w:hAnsi="Arial" w:cs="Arial"/>
                <w:color w:val="666666"/>
                <w:sz w:val="18"/>
                <w:szCs w:val="18"/>
              </w:rPr>
              <w:t>.</w:t>
            </w:r>
            <w:proofErr w:type="spellStart"/>
            <w:r>
              <w:rPr>
                <w:rFonts w:ascii="Arial" w:eastAsia="Arial" w:hAnsi="Arial" w:cs="Arial"/>
                <w:color w:val="666666"/>
                <w:sz w:val="18"/>
                <w:szCs w:val="18"/>
                <w:lang w:val="en-US"/>
              </w:rPr>
              <w:t>sch</w:t>
            </w:r>
            <w:proofErr w:type="spellEnd"/>
            <w:r w:rsidRPr="007C4461">
              <w:rPr>
                <w:rFonts w:ascii="Arial" w:eastAsia="Arial" w:hAnsi="Arial" w:cs="Arial"/>
                <w:color w:val="666666"/>
                <w:sz w:val="18"/>
                <w:szCs w:val="18"/>
              </w:rPr>
              <w:t>.</w:t>
            </w:r>
            <w:proofErr w:type="spellStart"/>
            <w:r>
              <w:rPr>
                <w:rFonts w:ascii="Arial" w:eastAsia="Arial" w:hAnsi="Arial" w:cs="Arial"/>
                <w:color w:val="666666"/>
                <w:sz w:val="18"/>
                <w:szCs w:val="18"/>
                <w:lang w:val="en-US"/>
              </w:rPr>
              <w:t>gr</w:t>
            </w:r>
            <w:proofErr w:type="spellEnd"/>
          </w:p>
        </w:tc>
        <w:tc>
          <w:tcPr>
            <w:tcW w:w="52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C4461" w:rsidRDefault="007C4461">
            <w:pPr>
              <w:widowControl w:val="0"/>
              <w:spacing w:line="276" w:lineRule="auto"/>
              <w:rPr>
                <w:rFonts w:ascii="Calibri" w:eastAsia="Calibri" w:hAnsi="Calibri" w:cs="Calibri"/>
                <w:sz w:val="22"/>
                <w:szCs w:val="22"/>
              </w:rPr>
            </w:pP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ΕΝΕΕΓΥΛ</w:t>
            </w:r>
          </w:p>
        </w:tc>
        <w:tc>
          <w:tcPr>
            <w:tcW w:w="256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7C4461" w:rsidRDefault="007C4461" w:rsidP="000522E3">
            <w:pPr>
              <w:widowControl w:val="0"/>
              <w:spacing w:line="276" w:lineRule="auto"/>
              <w:rPr>
                <w:rFonts w:ascii="Calibri" w:eastAsia="Calibri" w:hAnsi="Calibri" w:cs="Calibri"/>
                <w:sz w:val="22"/>
                <w:szCs w:val="22"/>
              </w:rPr>
            </w:pPr>
            <w:r>
              <w:rPr>
                <w:rFonts w:ascii="Arial" w:eastAsia="Arial" w:hAnsi="Arial" w:cs="Arial"/>
                <w:sz w:val="18"/>
                <w:szCs w:val="18"/>
              </w:rPr>
              <w:t>mail@epal-eid-agogis-irak.ira.sch.gr</w:t>
            </w:r>
          </w:p>
        </w:tc>
      </w:tr>
    </w:tbl>
    <w:p w:rsidR="00EF68C9" w:rsidRDefault="00EF68C9">
      <w:pPr>
        <w:tabs>
          <w:tab w:val="left" w:pos="1807"/>
        </w:tabs>
        <w:rPr>
          <w:rFonts w:ascii="Calibri" w:eastAsia="Calibri" w:hAnsi="Calibri" w:cs="Calibri"/>
          <w:sz w:val="22"/>
          <w:szCs w:val="22"/>
        </w:rPr>
      </w:pPr>
    </w:p>
    <w:sectPr w:rsidR="00EF68C9" w:rsidSect="00EF68C9">
      <w:pgSz w:w="11906" w:h="16838"/>
      <w:pgMar w:top="720" w:right="720" w:bottom="720" w:left="117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E58"/>
    <w:multiLevelType w:val="hybridMultilevel"/>
    <w:tmpl w:val="329CE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FC5206"/>
    <w:multiLevelType w:val="hybridMultilevel"/>
    <w:tmpl w:val="F7C4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3F0E87"/>
    <w:multiLevelType w:val="hybridMultilevel"/>
    <w:tmpl w:val="09C2C6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3A6900"/>
    <w:multiLevelType w:val="hybridMultilevel"/>
    <w:tmpl w:val="FED25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032026"/>
    <w:multiLevelType w:val="hybridMultilevel"/>
    <w:tmpl w:val="0ADA9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8A0C04"/>
    <w:multiLevelType w:val="hybridMultilevel"/>
    <w:tmpl w:val="5FC21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F68C9"/>
    <w:rsid w:val="00040B22"/>
    <w:rsid w:val="00100384"/>
    <w:rsid w:val="001B2D49"/>
    <w:rsid w:val="001B4646"/>
    <w:rsid w:val="002A4015"/>
    <w:rsid w:val="00336CFE"/>
    <w:rsid w:val="00347958"/>
    <w:rsid w:val="00363B9C"/>
    <w:rsid w:val="00373BCF"/>
    <w:rsid w:val="00373FE0"/>
    <w:rsid w:val="004E56DD"/>
    <w:rsid w:val="00506619"/>
    <w:rsid w:val="00506C9E"/>
    <w:rsid w:val="00506F33"/>
    <w:rsid w:val="00545354"/>
    <w:rsid w:val="0064694E"/>
    <w:rsid w:val="00670FAC"/>
    <w:rsid w:val="006C4722"/>
    <w:rsid w:val="00763863"/>
    <w:rsid w:val="007C4461"/>
    <w:rsid w:val="00816661"/>
    <w:rsid w:val="00822A4C"/>
    <w:rsid w:val="00856B72"/>
    <w:rsid w:val="008A1616"/>
    <w:rsid w:val="008C13C3"/>
    <w:rsid w:val="008F381A"/>
    <w:rsid w:val="00B10A54"/>
    <w:rsid w:val="00B6254E"/>
    <w:rsid w:val="00BB4661"/>
    <w:rsid w:val="00C14B53"/>
    <w:rsid w:val="00C968BC"/>
    <w:rsid w:val="00D00A6C"/>
    <w:rsid w:val="00D1185A"/>
    <w:rsid w:val="00E165AD"/>
    <w:rsid w:val="00E41D59"/>
    <w:rsid w:val="00EC449B"/>
    <w:rsid w:val="00EF1E1F"/>
    <w:rsid w:val="00EF68C9"/>
    <w:rsid w:val="00F77491"/>
    <w:rsid w:val="00F84D9E"/>
    <w:rsid w:val="00FE5D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F8"/>
  </w:style>
  <w:style w:type="paragraph" w:styleId="1">
    <w:name w:val="heading 1"/>
    <w:basedOn w:val="a"/>
    <w:link w:val="1Char"/>
    <w:uiPriority w:val="99"/>
    <w:qFormat/>
    <w:rsid w:val="003D0F4F"/>
    <w:pPr>
      <w:widowControl w:val="0"/>
      <w:ind w:left="228"/>
      <w:outlineLvl w:val="0"/>
    </w:pPr>
    <w:rPr>
      <w:rFonts w:ascii="Calibri" w:hAnsi="Calibri" w:cs="Calibri"/>
      <w:b/>
      <w:bCs/>
      <w:sz w:val="22"/>
      <w:szCs w:val="22"/>
      <w:lang w:val="en-US" w:eastAsia="en-US"/>
    </w:rPr>
  </w:style>
  <w:style w:type="paragraph" w:styleId="2">
    <w:name w:val="heading 2"/>
    <w:basedOn w:val="normal"/>
    <w:next w:val="normal"/>
    <w:rsid w:val="00EF68C9"/>
    <w:pPr>
      <w:keepNext/>
      <w:keepLines/>
      <w:spacing w:before="360" w:after="80"/>
      <w:outlineLvl w:val="1"/>
    </w:pPr>
    <w:rPr>
      <w:b/>
      <w:sz w:val="36"/>
      <w:szCs w:val="36"/>
    </w:rPr>
  </w:style>
  <w:style w:type="paragraph" w:styleId="3">
    <w:name w:val="heading 3"/>
    <w:basedOn w:val="normal"/>
    <w:next w:val="normal"/>
    <w:rsid w:val="00EF68C9"/>
    <w:pPr>
      <w:keepNext/>
      <w:keepLines/>
      <w:spacing w:before="280" w:after="80"/>
      <w:outlineLvl w:val="2"/>
    </w:pPr>
    <w:rPr>
      <w:b/>
      <w:sz w:val="28"/>
      <w:szCs w:val="28"/>
    </w:rPr>
  </w:style>
  <w:style w:type="paragraph" w:styleId="4">
    <w:name w:val="heading 4"/>
    <w:basedOn w:val="normal"/>
    <w:next w:val="normal"/>
    <w:rsid w:val="00EF68C9"/>
    <w:pPr>
      <w:keepNext/>
      <w:keepLines/>
      <w:spacing w:before="240" w:after="40"/>
      <w:outlineLvl w:val="3"/>
    </w:pPr>
    <w:rPr>
      <w:b/>
    </w:rPr>
  </w:style>
  <w:style w:type="paragraph" w:styleId="5">
    <w:name w:val="heading 5"/>
    <w:basedOn w:val="normal"/>
    <w:next w:val="normal"/>
    <w:rsid w:val="00EF68C9"/>
    <w:pPr>
      <w:keepNext/>
      <w:keepLines/>
      <w:spacing w:before="220" w:after="40"/>
      <w:outlineLvl w:val="4"/>
    </w:pPr>
    <w:rPr>
      <w:b/>
      <w:sz w:val="22"/>
      <w:szCs w:val="22"/>
    </w:rPr>
  </w:style>
  <w:style w:type="paragraph" w:styleId="6">
    <w:name w:val="heading 6"/>
    <w:basedOn w:val="normal"/>
    <w:next w:val="normal"/>
    <w:rsid w:val="00EF68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F68C9"/>
  </w:style>
  <w:style w:type="table" w:customStyle="1" w:styleId="TableNormal">
    <w:name w:val="Table Normal"/>
    <w:rsid w:val="00EF68C9"/>
    <w:tblPr>
      <w:tblCellMar>
        <w:top w:w="0" w:type="dxa"/>
        <w:left w:w="0" w:type="dxa"/>
        <w:bottom w:w="0" w:type="dxa"/>
        <w:right w:w="0" w:type="dxa"/>
      </w:tblCellMar>
    </w:tblPr>
  </w:style>
  <w:style w:type="paragraph" w:styleId="a3">
    <w:name w:val="Title"/>
    <w:basedOn w:val="normal"/>
    <w:next w:val="normal"/>
    <w:rsid w:val="00EF68C9"/>
    <w:pPr>
      <w:keepNext/>
      <w:keepLines/>
      <w:spacing w:before="480" w:after="120"/>
    </w:pPr>
    <w:rPr>
      <w:b/>
      <w:sz w:val="72"/>
      <w:szCs w:val="72"/>
    </w:rPr>
  </w:style>
  <w:style w:type="character" w:customStyle="1" w:styleId="1Char">
    <w:name w:val="Επικεφαλίδα 1 Char"/>
    <w:basedOn w:val="a0"/>
    <w:link w:val="1"/>
    <w:uiPriority w:val="99"/>
    <w:rsid w:val="003D0F4F"/>
    <w:rPr>
      <w:rFonts w:ascii="Calibri" w:hAnsi="Calibri" w:cs="Calibri"/>
      <w:b/>
      <w:bCs/>
      <w:sz w:val="22"/>
      <w:szCs w:val="22"/>
      <w:lang w:val="en-US" w:eastAsia="en-US"/>
    </w:rPr>
  </w:style>
  <w:style w:type="paragraph" w:styleId="a4">
    <w:name w:val="footer"/>
    <w:basedOn w:val="a"/>
    <w:link w:val="Char"/>
    <w:uiPriority w:val="99"/>
    <w:rsid w:val="00A80B82"/>
    <w:pPr>
      <w:tabs>
        <w:tab w:val="center" w:pos="4153"/>
        <w:tab w:val="right" w:pos="8306"/>
      </w:tabs>
      <w:spacing w:before="60" w:after="60" w:line="360" w:lineRule="auto"/>
      <w:jc w:val="both"/>
    </w:pPr>
    <w:rPr>
      <w:rFonts w:ascii="Arial" w:hAnsi="Arial" w:cs="Arial"/>
      <w:sz w:val="16"/>
      <w:szCs w:val="16"/>
    </w:rPr>
  </w:style>
  <w:style w:type="character" w:customStyle="1" w:styleId="Char">
    <w:name w:val="Υποσέλιδο Char"/>
    <w:basedOn w:val="a0"/>
    <w:link w:val="a4"/>
    <w:uiPriority w:val="99"/>
    <w:semiHidden/>
    <w:rsid w:val="003C60F8"/>
    <w:rPr>
      <w:sz w:val="24"/>
      <w:szCs w:val="24"/>
    </w:rPr>
  </w:style>
  <w:style w:type="character" w:styleId="-">
    <w:name w:val="Hyperlink"/>
    <w:basedOn w:val="a0"/>
    <w:uiPriority w:val="99"/>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rPr>
  </w:style>
  <w:style w:type="character" w:customStyle="1" w:styleId="ft">
    <w:name w:val="ft"/>
    <w:uiPriority w:val="99"/>
    <w:rsid w:val="00DA3FD1"/>
  </w:style>
  <w:style w:type="table" w:styleId="a5">
    <w:name w:val="Table Grid"/>
    <w:basedOn w:val="a1"/>
    <w:uiPriority w:val="39"/>
    <w:rsid w:val="00436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rsid w:val="005A0EFE"/>
    <w:rPr>
      <w:rFonts w:ascii="Tahoma" w:hAnsi="Tahoma" w:cs="Tahoma"/>
      <w:sz w:val="16"/>
      <w:szCs w:val="16"/>
    </w:rPr>
  </w:style>
  <w:style w:type="character" w:customStyle="1" w:styleId="Char0">
    <w:name w:val="Κείμενο πλαισίου Char"/>
    <w:basedOn w:val="a0"/>
    <w:link w:val="a6"/>
    <w:uiPriority w:val="99"/>
    <w:rsid w:val="005A0EFE"/>
    <w:rPr>
      <w:rFonts w:ascii="Tahoma" w:hAnsi="Tahoma" w:cs="Tahoma"/>
      <w:sz w:val="16"/>
      <w:szCs w:val="16"/>
    </w:rPr>
  </w:style>
  <w:style w:type="paragraph" w:styleId="a7">
    <w:name w:val="List Paragraph"/>
    <w:basedOn w:val="a"/>
    <w:uiPriority w:val="34"/>
    <w:qFormat/>
    <w:rsid w:val="002036AD"/>
    <w:pPr>
      <w:ind w:left="720"/>
    </w:pPr>
  </w:style>
  <w:style w:type="paragraph" w:styleId="30">
    <w:name w:val="Body Text 3"/>
    <w:basedOn w:val="a"/>
    <w:link w:val="3Char"/>
    <w:uiPriority w:val="99"/>
    <w:rsid w:val="00CC1AB5"/>
    <w:pPr>
      <w:spacing w:after="120"/>
    </w:pPr>
    <w:rPr>
      <w:sz w:val="16"/>
      <w:szCs w:val="16"/>
    </w:rPr>
  </w:style>
  <w:style w:type="character" w:customStyle="1" w:styleId="3Char">
    <w:name w:val="Σώμα κείμενου 3 Char"/>
    <w:basedOn w:val="a0"/>
    <w:link w:val="30"/>
    <w:uiPriority w:val="99"/>
    <w:rsid w:val="00CC1AB5"/>
    <w:rPr>
      <w:sz w:val="16"/>
      <w:szCs w:val="16"/>
    </w:rPr>
  </w:style>
  <w:style w:type="paragraph" w:styleId="Web">
    <w:name w:val="Normal (Web)"/>
    <w:basedOn w:val="a"/>
    <w:uiPriority w:val="99"/>
    <w:rsid w:val="00C96233"/>
    <w:pPr>
      <w:spacing w:before="240" w:after="240"/>
    </w:pPr>
  </w:style>
  <w:style w:type="character" w:styleId="-0">
    <w:name w:val="FollowedHyperlink"/>
    <w:basedOn w:val="a0"/>
    <w:uiPriority w:val="99"/>
    <w:semiHidden/>
    <w:unhideWhenUsed/>
    <w:rsid w:val="00C96233"/>
    <w:rPr>
      <w:color w:val="800080" w:themeColor="followedHyperlink"/>
      <w:u w:val="single"/>
    </w:rPr>
  </w:style>
  <w:style w:type="paragraph" w:styleId="a8">
    <w:name w:val="Block Text"/>
    <w:basedOn w:val="a"/>
    <w:rsid w:val="00520BF5"/>
    <w:pPr>
      <w:ind w:left="-568" w:right="-355"/>
      <w:jc w:val="both"/>
    </w:pPr>
    <w:rPr>
      <w:rFonts w:ascii="Arial" w:hAnsi="Arial" w:cs="Arial"/>
      <w:b/>
      <w:szCs w:val="20"/>
    </w:rPr>
  </w:style>
  <w:style w:type="paragraph" w:customStyle="1" w:styleId="10">
    <w:name w:val="Παράγραφος λίστας1"/>
    <w:basedOn w:val="a"/>
    <w:rsid w:val="00667D7F"/>
    <w:pPr>
      <w:suppressAutoHyphens/>
      <w:ind w:left="720"/>
    </w:pPr>
    <w:rPr>
      <w:lang w:eastAsia="ar-SA"/>
    </w:rPr>
  </w:style>
  <w:style w:type="paragraph" w:customStyle="1" w:styleId="11">
    <w:name w:val="Τμήμα κειμένου1"/>
    <w:basedOn w:val="a"/>
    <w:rsid w:val="00667D7F"/>
    <w:pPr>
      <w:suppressAutoHyphens/>
      <w:ind w:left="-568" w:right="-355"/>
      <w:jc w:val="both"/>
    </w:pPr>
    <w:rPr>
      <w:rFonts w:ascii="Arial" w:hAnsi="Arial" w:cs="Arial"/>
      <w:b/>
      <w:szCs w:val="20"/>
      <w:lang w:eastAsia="ar-SA"/>
    </w:rPr>
  </w:style>
  <w:style w:type="paragraph" w:customStyle="1" w:styleId="Standard">
    <w:name w:val="Standard"/>
    <w:rsid w:val="000178ED"/>
    <w:pPr>
      <w:widowControl w:val="0"/>
      <w:suppressAutoHyphens/>
      <w:autoSpaceDN w:val="0"/>
      <w:textAlignment w:val="baseline"/>
    </w:pPr>
    <w:rPr>
      <w:rFonts w:eastAsia="SimSun" w:cs="Arial"/>
      <w:kern w:val="3"/>
      <w:lang w:eastAsia="zh-CN" w:bidi="hi-IN"/>
    </w:rPr>
  </w:style>
  <w:style w:type="paragraph" w:styleId="a9">
    <w:name w:val="Subtitle"/>
    <w:basedOn w:val="normal"/>
    <w:next w:val="normal"/>
    <w:rsid w:val="00EF68C9"/>
    <w:pPr>
      <w:keepNext/>
      <w:keepLines/>
      <w:spacing w:before="360" w:after="80"/>
    </w:pPr>
    <w:rPr>
      <w:rFonts w:ascii="Georgia" w:eastAsia="Georgia" w:hAnsi="Georgia" w:cs="Georgia"/>
      <w:i/>
      <w:color w:val="666666"/>
      <w:sz w:val="48"/>
      <w:szCs w:val="48"/>
    </w:rPr>
  </w:style>
  <w:style w:type="table" w:customStyle="1" w:styleId="aa">
    <w:basedOn w:val="TableNormal"/>
    <w:rsid w:val="00EF68C9"/>
    <w:tblPr>
      <w:tblStyleRowBandSize w:val="1"/>
      <w:tblStyleColBandSize w:val="1"/>
      <w:tblCellMar>
        <w:top w:w="0" w:type="dxa"/>
        <w:left w:w="115" w:type="dxa"/>
        <w:bottom w:w="0" w:type="dxa"/>
        <w:right w:w="115" w:type="dxa"/>
      </w:tblCellMar>
    </w:tblPr>
  </w:style>
  <w:style w:type="table" w:customStyle="1" w:styleId="ab">
    <w:basedOn w:val="TableNormal"/>
    <w:rsid w:val="00EF68C9"/>
    <w:tblPr>
      <w:tblStyleRowBandSize w:val="1"/>
      <w:tblStyleColBandSize w:val="1"/>
      <w:tblCellMar>
        <w:top w:w="100" w:type="dxa"/>
        <w:left w:w="100" w:type="dxa"/>
        <w:bottom w:w="100" w:type="dxa"/>
        <w:right w:w="100" w:type="dxa"/>
      </w:tblCellMar>
    </w:tblPr>
  </w:style>
  <w:style w:type="table" w:customStyle="1" w:styleId="ac">
    <w:basedOn w:val="TableNormal"/>
    <w:rsid w:val="00EF68C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ekfe-new.ira.sc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il@2ekfe.ira.sch.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il@gym-pyrgou.ira.sch.gr" TargetMode="External"/><Relationship Id="rId5" Type="http://schemas.openxmlformats.org/officeDocument/2006/relationships/webSettings" Target="webSettings.xml"/><Relationship Id="rId10" Type="http://schemas.openxmlformats.org/officeDocument/2006/relationships/hyperlink" Target="https://e-me.edu.gr/groups/Terrarium-23/wal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E//2V7vtfbKbcdOlrgReSHyUQ==">CgMxLjA4AHIhMWZPajJQX3BwWFVUaC1Vd28yZnFPX1B1VThYTXBZVE9m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4987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2ekfe</cp:lastModifiedBy>
  <cp:revision>2</cp:revision>
  <cp:lastPrinted>2024-01-08T11:52:00Z</cp:lastPrinted>
  <dcterms:created xsi:type="dcterms:W3CDTF">2024-01-09T07:55:00Z</dcterms:created>
  <dcterms:modified xsi:type="dcterms:W3CDTF">2024-01-09T07:55:00Z</dcterms:modified>
</cp:coreProperties>
</file>